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471D" w:rsidRPr="00AC3745" w:rsidRDefault="00A5471D" w:rsidP="00A5471D">
      <w:pPr>
        <w:ind w:firstLine="708"/>
        <w:jc w:val="center"/>
        <w:rPr>
          <w:b/>
        </w:rPr>
      </w:pPr>
      <w:r w:rsidRPr="00AC3745">
        <w:rPr>
          <w:b/>
        </w:rPr>
        <w:t>9 дәріс: Тұлға психологиясы</w:t>
      </w:r>
      <w:r>
        <w:rPr>
          <w:b/>
        </w:rPr>
        <w:t>.</w:t>
      </w:r>
    </w:p>
    <w:p w:rsidR="00A5471D" w:rsidRPr="00AC3745" w:rsidRDefault="00A5471D" w:rsidP="00A5471D">
      <w:pPr>
        <w:ind w:firstLine="708"/>
        <w:jc w:val="center"/>
        <w:rPr>
          <w:b/>
        </w:rPr>
      </w:pPr>
    </w:p>
    <w:p w:rsidR="00A5471D" w:rsidRPr="00A36CDE" w:rsidRDefault="00A5471D" w:rsidP="00A5471D">
      <w:pPr>
        <w:pStyle w:val="FR2"/>
        <w:spacing w:before="0" w:line="240" w:lineRule="auto"/>
        <w:ind w:firstLine="284"/>
        <w:rPr>
          <w:rFonts w:ascii="Times New Roman" w:hAnsi="Times New Roman"/>
          <w:sz w:val="28"/>
          <w:szCs w:val="28"/>
          <w:lang w:val="kk-KZ"/>
        </w:rPr>
      </w:pPr>
      <w:r w:rsidRPr="00AC3745">
        <w:rPr>
          <w:rFonts w:ascii="Times New Roman" w:hAnsi="Times New Roman"/>
          <w:sz w:val="28"/>
          <w:szCs w:val="28"/>
          <w:lang w:val="kk-KZ"/>
        </w:rPr>
        <w:t>Тақырып бойынша қарастырылатын сұрақтар:</w:t>
      </w:r>
    </w:p>
    <w:p w:rsidR="00A5471D" w:rsidRPr="004554A6" w:rsidRDefault="00A5471D" w:rsidP="00A5471D">
      <w:pPr>
        <w:pStyle w:val="a3"/>
        <w:numPr>
          <w:ilvl w:val="0"/>
          <w:numId w:val="4"/>
        </w:numPr>
        <w:ind w:left="426" w:hanging="426"/>
        <w:jc w:val="both"/>
      </w:pPr>
      <w:r w:rsidRPr="004554A6">
        <w:t>«Адам», «индивид (жеке тұлға)», «тұлға» және «даралық» ұғымдары.</w:t>
      </w:r>
    </w:p>
    <w:p w:rsidR="00A5471D" w:rsidRDefault="00A5471D" w:rsidP="00A5471D">
      <w:pPr>
        <w:pStyle w:val="a3"/>
        <w:numPr>
          <w:ilvl w:val="0"/>
          <w:numId w:val="4"/>
        </w:numPr>
        <w:ind w:left="426" w:hanging="426"/>
        <w:jc w:val="both"/>
      </w:pPr>
      <w:r w:rsidRPr="004554A6">
        <w:t>Тұлғаның балалық шақтағы жыныстық және агрессивті даму ерекшеліктеріне тәуелділігі (З.Фрейд, А.Фрейд)</w:t>
      </w:r>
    </w:p>
    <w:p w:rsidR="00A5471D" w:rsidRDefault="00A5471D" w:rsidP="00A5471D">
      <w:pPr>
        <w:pStyle w:val="a3"/>
        <w:numPr>
          <w:ilvl w:val="0"/>
          <w:numId w:val="4"/>
        </w:numPr>
        <w:ind w:left="426" w:hanging="426"/>
        <w:jc w:val="both"/>
      </w:pPr>
      <w:r w:rsidRPr="004554A6">
        <w:t>Тұлғаның гуманистік теориялары (А. Маслоу қажеттіліктерінің иерархиясы).</w:t>
      </w:r>
    </w:p>
    <w:p w:rsidR="00A5471D" w:rsidRDefault="00A5471D" w:rsidP="00A5471D">
      <w:pPr>
        <w:pStyle w:val="a3"/>
        <w:numPr>
          <w:ilvl w:val="0"/>
          <w:numId w:val="4"/>
        </w:numPr>
        <w:ind w:left="426" w:hanging="426"/>
        <w:jc w:val="both"/>
      </w:pPr>
      <w:r w:rsidRPr="004554A6">
        <w:t>Чампин Тойчтың генетикалық тәсілі.</w:t>
      </w:r>
    </w:p>
    <w:p w:rsidR="00A5471D" w:rsidRDefault="00A5471D" w:rsidP="00A5471D">
      <w:pPr>
        <w:pStyle w:val="a3"/>
        <w:numPr>
          <w:ilvl w:val="0"/>
          <w:numId w:val="4"/>
        </w:numPr>
        <w:ind w:left="426" w:hanging="426"/>
        <w:jc w:val="both"/>
      </w:pPr>
      <w:r w:rsidRPr="004554A6">
        <w:t>А.Адлер бойынша тұлғаны дамуы.</w:t>
      </w:r>
    </w:p>
    <w:p w:rsidR="00A5471D" w:rsidRDefault="00A5471D" w:rsidP="00A5471D">
      <w:pPr>
        <w:pStyle w:val="a3"/>
        <w:numPr>
          <w:ilvl w:val="0"/>
          <w:numId w:val="4"/>
        </w:numPr>
        <w:ind w:left="426" w:hanging="426"/>
        <w:jc w:val="both"/>
      </w:pPr>
      <w:r w:rsidRPr="004554A6">
        <w:t>Кеңес психологтарының дамыту және оқыту тұжырымдамасы. Жас кезеңдеріндегі жетекші қызмет түрінің өзгеруі (Д. Б. Элькони).</w:t>
      </w:r>
    </w:p>
    <w:p w:rsidR="00A5471D" w:rsidRPr="004554A6" w:rsidRDefault="00A5471D" w:rsidP="00A5471D">
      <w:pPr>
        <w:pStyle w:val="a3"/>
        <w:numPr>
          <w:ilvl w:val="0"/>
          <w:numId w:val="4"/>
        </w:numPr>
        <w:ind w:left="426" w:hanging="426"/>
        <w:jc w:val="both"/>
      </w:pPr>
      <w:r w:rsidRPr="004554A6">
        <w:t>Жеке тұлғаның типологиясы және тұлғаның өсуі.</w:t>
      </w:r>
    </w:p>
    <w:p w:rsidR="00A5471D" w:rsidRDefault="00A5471D" w:rsidP="00A5471D">
      <w:pPr>
        <w:jc w:val="both"/>
      </w:pPr>
    </w:p>
    <w:p w:rsidR="00A5471D" w:rsidRPr="000A323D" w:rsidRDefault="00A5471D" w:rsidP="00A5471D">
      <w:pPr>
        <w:ind w:firstLine="708"/>
        <w:jc w:val="both"/>
        <w:rPr>
          <w:b/>
        </w:rPr>
      </w:pPr>
      <w:r>
        <w:rPr>
          <w:b/>
        </w:rPr>
        <w:t>1. «Адам», «индивид</w:t>
      </w:r>
      <w:r w:rsidRPr="00B9016A">
        <w:rPr>
          <w:b/>
        </w:rPr>
        <w:t>», «тұлға» және «даралық» ұғымдары.</w:t>
      </w:r>
    </w:p>
    <w:p w:rsidR="00A5471D" w:rsidRPr="00AC3745" w:rsidRDefault="00A5471D" w:rsidP="00A5471D">
      <w:pPr>
        <w:ind w:firstLine="708"/>
        <w:jc w:val="both"/>
      </w:pPr>
      <w:r w:rsidRPr="00AC3745">
        <w:t xml:space="preserve">Жеке тұлғаны әлеуметтік – психологиялық талдау үшін «тұлға», </w:t>
      </w:r>
      <w:r>
        <w:t xml:space="preserve"> «индивид</w:t>
      </w:r>
      <w:r w:rsidRPr="00AC3745">
        <w:t>», «даралық» және «адам» ұғымдарын нақты ажырату керек.</w:t>
      </w:r>
    </w:p>
    <w:p w:rsidR="00A5471D" w:rsidRPr="00AC3745" w:rsidRDefault="00A5471D" w:rsidP="00A5471D">
      <w:pPr>
        <w:ind w:firstLine="708"/>
        <w:jc w:val="both"/>
      </w:pPr>
      <w:r w:rsidRPr="00AC3745">
        <w:t xml:space="preserve"> Ең көп тарағаны – </w:t>
      </w:r>
      <w:r w:rsidRPr="00AC3745">
        <w:rPr>
          <w:b/>
        </w:rPr>
        <w:t xml:space="preserve">«адам» </w:t>
      </w:r>
      <w:r w:rsidRPr="00AC3745">
        <w:t>ұғымы -  анық сөйлейтін, саналы, жоғары психикалық функциялары бар, құралдар жасай алатын және оларды қоғамдық жұмыс процесінде қолдана алатын биосоциалды тіршілік иесі.</w:t>
      </w:r>
    </w:p>
    <w:p w:rsidR="00A5471D" w:rsidRPr="00AC3745" w:rsidRDefault="00A5471D" w:rsidP="00A5471D">
      <w:pPr>
        <w:ind w:firstLine="708"/>
        <w:jc w:val="both"/>
      </w:pPr>
      <w:r w:rsidRPr="00AC3745">
        <w:t>Бұл ерекше адами қабілеттер мен қасиеттер (сөйлеу, сана, еңбек қызметі және т.б.) адамдарға биологиялық тұқым қуалаушылық тәртібімен берілмейді, бұлар олардың өмір бойы, алдыңғы ұрпақтар құрған мәдениетті игеру процесінде қалыптасады.</w:t>
      </w:r>
    </w:p>
    <w:p w:rsidR="00A5471D" w:rsidRPr="00AC3745" w:rsidRDefault="00A5471D" w:rsidP="00A5471D">
      <w:pPr>
        <w:ind w:firstLine="708"/>
        <w:jc w:val="both"/>
      </w:pPr>
      <w:r w:rsidRPr="00AC3745">
        <w:t>Егер балалар ерте жастан бастап қоғамнан тыс дамыса, онда олар жануарлардың даму деңгейінде қалатынын, сөйлеу, сана, ойлау, түзу жүру қабілеттері қалыптаспайтындығын көрсететін сенімді фактілер бар.</w:t>
      </w:r>
    </w:p>
    <w:p w:rsidR="00A5471D" w:rsidRPr="00AC3745" w:rsidRDefault="00A5471D" w:rsidP="00A5471D">
      <w:pPr>
        <w:ind w:firstLine="708"/>
        <w:jc w:val="both"/>
      </w:pPr>
      <w:r>
        <w:rPr>
          <w:b/>
        </w:rPr>
        <w:t>«Индивид»</w:t>
      </w:r>
      <w:r w:rsidRPr="00AC3745">
        <w:t xml:space="preserve"> - биологиялық </w:t>
      </w:r>
      <w:r>
        <w:t>ағза</w:t>
      </w:r>
      <w:r w:rsidRPr="00AC3745">
        <w:t xml:space="preserve">, биологиялық түрдің жалпы генотиптік тұқым қуалайтын қасиеттерінің тасымалдаушысы (біз </w:t>
      </w:r>
      <w:r>
        <w:t>индивид</w:t>
      </w:r>
      <w:r w:rsidRPr="00AC3745">
        <w:t xml:space="preserve"> болып туыламыз).</w:t>
      </w:r>
    </w:p>
    <w:p w:rsidR="00A5471D" w:rsidRPr="00AC3745" w:rsidRDefault="00A5471D" w:rsidP="00A5471D">
      <w:pPr>
        <w:ind w:firstLine="708"/>
        <w:jc w:val="both"/>
      </w:pPr>
      <w:r>
        <w:rPr>
          <w:b/>
        </w:rPr>
        <w:t xml:space="preserve"> «Тұлға»</w:t>
      </w:r>
      <w:r w:rsidRPr="00AC3745">
        <w:t xml:space="preserve"> – адамның сана мен мінез-құлқының әлеуметтік формаларын, адамзаттың әлеуметтік-тарихи тәжірибесін игеруі нәтижесінде пайда болатын адамның әлеуметтік-психологиялық мәні (біз қоғамдағы өмірдің, тәрбиенің, оқытудың, қарым-қатынастың әсерінен тұлға боламыз).</w:t>
      </w:r>
    </w:p>
    <w:p w:rsidR="00A5471D" w:rsidRPr="00AC3745" w:rsidRDefault="00A5471D" w:rsidP="00A5471D">
      <w:pPr>
        <w:ind w:firstLine="708"/>
        <w:jc w:val="both"/>
      </w:pPr>
      <w:r w:rsidRPr="00AC3745">
        <w:rPr>
          <w:b/>
          <w:i/>
        </w:rPr>
        <w:t xml:space="preserve"> </w:t>
      </w:r>
      <w:r w:rsidRPr="00AC3745">
        <w:t>Тұлғаны келесі компоненттер сипаттайды:</w:t>
      </w:r>
    </w:p>
    <w:p w:rsidR="00A5471D" w:rsidRPr="00AC3745" w:rsidRDefault="00A5471D" w:rsidP="00A5471D">
      <w:pPr>
        <w:ind w:firstLine="708"/>
        <w:jc w:val="both"/>
      </w:pPr>
      <w:r w:rsidRPr="00AC3745">
        <w:rPr>
          <w:i/>
        </w:rPr>
        <w:t xml:space="preserve"> Бағыттау</w:t>
      </w:r>
      <w:r w:rsidRPr="00AC3745">
        <w:t xml:space="preserve"> </w:t>
      </w:r>
      <w:r w:rsidRPr="00AC3745">
        <w:rPr>
          <w:i/>
        </w:rPr>
        <w:t xml:space="preserve"> – </w:t>
      </w:r>
      <w:r w:rsidRPr="00AC3745">
        <w:t xml:space="preserve"> адамның әлеуметтік болмыс ретіндегі даму динамикасын, оның мінез-құлқының негізгі тенденцияларын білдіретін тұлғаның маңызды қасиеті.</w:t>
      </w:r>
    </w:p>
    <w:p w:rsidR="00A5471D" w:rsidRPr="00AC3745" w:rsidRDefault="00A5471D" w:rsidP="00A5471D">
      <w:pPr>
        <w:ind w:firstLine="708"/>
        <w:jc w:val="both"/>
      </w:pPr>
      <w:r w:rsidRPr="00AC3745">
        <w:rPr>
          <w:i/>
        </w:rPr>
        <w:t xml:space="preserve"> Қажеттілік  –  </w:t>
      </w:r>
      <w:r w:rsidRPr="00AC3745">
        <w:t>адамның белгілі бір өмір сүру және даму жағдайындағы қажеттілігі.</w:t>
      </w:r>
    </w:p>
    <w:p w:rsidR="00A5471D" w:rsidRPr="00AC3745" w:rsidRDefault="00A5471D" w:rsidP="00A5471D">
      <w:pPr>
        <w:ind w:firstLine="708"/>
        <w:jc w:val="both"/>
      </w:pPr>
      <w:r>
        <w:rPr>
          <w:i/>
        </w:rPr>
        <w:t xml:space="preserve"> Мотивтер (с</w:t>
      </w:r>
      <w:r w:rsidRPr="00AC3745">
        <w:rPr>
          <w:i/>
        </w:rPr>
        <w:t xml:space="preserve">ебептер) –  </w:t>
      </w:r>
      <w:r w:rsidRPr="00AC3745">
        <w:t>белгілі бір қажеттіліктерді қанағаттандырумен байланысты.</w:t>
      </w:r>
    </w:p>
    <w:p w:rsidR="00A5471D" w:rsidRPr="00AC3745" w:rsidRDefault="00A5471D" w:rsidP="00A5471D">
      <w:pPr>
        <w:ind w:firstLine="708"/>
        <w:jc w:val="both"/>
      </w:pPr>
      <w:r w:rsidRPr="00AC3745">
        <w:rPr>
          <w:i/>
        </w:rPr>
        <w:t xml:space="preserve"> Темперамент – </w:t>
      </w:r>
      <w:r w:rsidRPr="00AC3745">
        <w:t xml:space="preserve"> психикалық  әрекеті бойынша нервті динамикалық ерекшелігі жағынан  жеке тұлғаның сипаты. </w:t>
      </w:r>
    </w:p>
    <w:p w:rsidR="00A5471D" w:rsidRPr="00AC3745" w:rsidRDefault="00A5471D" w:rsidP="00A5471D">
      <w:pPr>
        <w:ind w:firstLine="708"/>
        <w:jc w:val="both"/>
      </w:pPr>
      <w:r w:rsidRPr="00AC3745">
        <w:rPr>
          <w:b/>
        </w:rPr>
        <w:lastRenderedPageBreak/>
        <w:t xml:space="preserve"> </w:t>
      </w:r>
      <w:r w:rsidRPr="00AC3745">
        <w:rPr>
          <w:i/>
        </w:rPr>
        <w:t>Қабілеттер</w:t>
      </w:r>
      <w:r w:rsidRPr="00AC3745">
        <w:t xml:space="preserve"> – кез келген бір немесе бірнеше қызметті сәтті орындау шарттары болып табылатын психикалық қасиеттер.</w:t>
      </w:r>
    </w:p>
    <w:p w:rsidR="00A5471D" w:rsidRPr="00AC3745" w:rsidRDefault="00A5471D" w:rsidP="00A5471D">
      <w:pPr>
        <w:ind w:firstLine="708"/>
        <w:jc w:val="both"/>
      </w:pPr>
      <w:r w:rsidRPr="00AC3745">
        <w:rPr>
          <w:i/>
        </w:rPr>
        <w:t xml:space="preserve"> Мінез – </w:t>
      </w:r>
      <w:r w:rsidRPr="00AC3745">
        <w:t xml:space="preserve">адамның өмірге негізделген қасиеттерінің жиынтығы – оның   барлық </w:t>
      </w:r>
      <w:r>
        <w:t>қылықтары</w:t>
      </w:r>
      <w:r w:rsidRPr="00AC3745">
        <w:t xml:space="preserve"> мен іс-әрекеттерінде із қалдыратын адамның әлемге қатынасы. </w:t>
      </w:r>
    </w:p>
    <w:p w:rsidR="00A5471D" w:rsidRPr="00AC3745" w:rsidRDefault="00A5471D" w:rsidP="00A5471D">
      <w:pPr>
        <w:ind w:firstLine="708"/>
        <w:jc w:val="both"/>
      </w:pPr>
      <w:r w:rsidRPr="00AC3745">
        <w:rPr>
          <w:i/>
        </w:rPr>
        <w:t>Эмоционалдылық</w:t>
      </w:r>
      <w:r w:rsidRPr="00AC3745">
        <w:t xml:space="preserve"> – эмоционалды жағдайлардың пайда болу, жүру және тоқтату динамикасын сипаттайтын қасиеттер жиынтығы.</w:t>
      </w:r>
    </w:p>
    <w:p w:rsidR="00A5471D" w:rsidRPr="00AC3745" w:rsidRDefault="00A5471D" w:rsidP="00A5471D">
      <w:pPr>
        <w:ind w:firstLine="708"/>
        <w:jc w:val="both"/>
      </w:pPr>
      <w:r w:rsidRPr="00AC3745">
        <w:rPr>
          <w:i/>
        </w:rPr>
        <w:t xml:space="preserve"> Белсенділік </w:t>
      </w:r>
      <w:r w:rsidRPr="00AC3745">
        <w:t>– субъектінің айналадағы шындықпен өзара әрекеттесу өлшемі, қарқындылығы. Кез келген түрдегі іс-әрекеттің немесе орындалатын әрекеттің ұзақтығы мен жиілігі.</w:t>
      </w:r>
    </w:p>
    <w:p w:rsidR="00A5471D" w:rsidRPr="00AC3745" w:rsidRDefault="00A5471D" w:rsidP="00A5471D">
      <w:pPr>
        <w:ind w:firstLine="708"/>
        <w:jc w:val="both"/>
      </w:pPr>
      <w:r w:rsidRPr="00AC3745">
        <w:rPr>
          <w:i/>
        </w:rPr>
        <w:t xml:space="preserve"> Өзін-өзі реттеу – </w:t>
      </w:r>
      <w:r w:rsidRPr="00AC3745">
        <w:t>субъектінің өз мінез-құлқы мен қызметін реттеу.</w:t>
      </w:r>
    </w:p>
    <w:p w:rsidR="00A5471D" w:rsidRPr="00AC3745" w:rsidRDefault="00A5471D" w:rsidP="00A5471D">
      <w:pPr>
        <w:ind w:firstLine="708"/>
        <w:jc w:val="both"/>
      </w:pPr>
      <w:r>
        <w:rPr>
          <w:i/>
        </w:rPr>
        <w:t xml:space="preserve">Ниет </w:t>
      </w:r>
      <w:r w:rsidRPr="00AC3745">
        <w:rPr>
          <w:i/>
        </w:rPr>
        <w:t xml:space="preserve">– </w:t>
      </w:r>
      <w:r w:rsidRPr="00AC3745">
        <w:t>мінездің мотивациялық компоненті.</w:t>
      </w:r>
    </w:p>
    <w:p w:rsidR="00A5471D" w:rsidRPr="00AC3745" w:rsidRDefault="00A5471D" w:rsidP="00A5471D">
      <w:pPr>
        <w:ind w:firstLine="708"/>
        <w:jc w:val="both"/>
      </w:pPr>
      <w:r w:rsidRPr="00AC3745">
        <w:rPr>
          <w:i/>
        </w:rPr>
        <w:t>Ерік</w:t>
      </w:r>
      <w:r w:rsidRPr="00AC3745">
        <w:t xml:space="preserve"> – кедергілерді жеңу қажеттілігі, қиындықтар мен кедергілерді жеңу, мақсатты әрекеттерді орындау үшін тұлғаның психологиялық және физикалық мүмкіндіктерін саналы жұмылдыруы. </w:t>
      </w:r>
    </w:p>
    <w:p w:rsidR="00A5471D" w:rsidRPr="00AC3745" w:rsidRDefault="00A5471D" w:rsidP="00A5471D">
      <w:pPr>
        <w:ind w:firstLine="708"/>
        <w:jc w:val="both"/>
      </w:pPr>
      <w:r w:rsidRPr="00AC3745">
        <w:t xml:space="preserve">Ерекше және басқаларға ұқсамайтын тұлға өзінің рухани және физикалық қасиеттерінің толықтығымен  </w:t>
      </w:r>
      <w:r w:rsidRPr="00AC3745">
        <w:rPr>
          <w:b/>
        </w:rPr>
        <w:t>«</w:t>
      </w:r>
      <w:r w:rsidRPr="00EE5DA2">
        <w:t>даралық»</w:t>
      </w:r>
      <w:r w:rsidRPr="00AC3745">
        <w:t xml:space="preserve"> ұғымын  сипаттайды. Даралық әр түрлі тәжірибенің, білімнің, пікірлердің, нанымдардың, мінез бен темпераменттің айырмашылығында көрінеді. </w:t>
      </w:r>
    </w:p>
    <w:p w:rsidR="00A5471D" w:rsidRPr="00AC3745" w:rsidRDefault="00A5471D" w:rsidP="00A5471D">
      <w:pPr>
        <w:ind w:firstLine="708"/>
        <w:jc w:val="both"/>
      </w:pPr>
      <w:r w:rsidRPr="00AC3745">
        <w:t>Тұлға мақсатшыл ғана емес, ол өзін-өзі ұйымдастырушы жүйе. Оның назары мен іс-әрекетінің объектісі тек сыртқы әлем емес, сонымен бірге ол өзін-өзі тану және өзін-өзі бағалау, өзін-өзі жетілдіру бағдарламалары, өзін-өзі бақылау және өзін-өзі реттеу қабілеттерін қамтитын «Мен» сезімінде көрінеді.</w:t>
      </w:r>
    </w:p>
    <w:p w:rsidR="00A5471D" w:rsidRPr="00AC3745" w:rsidRDefault="00A5471D" w:rsidP="00A5471D">
      <w:pPr>
        <w:ind w:firstLine="708"/>
        <w:jc w:val="both"/>
      </w:pPr>
      <w:r w:rsidRPr="00AC3745">
        <w:t>Тұлға бес әлеуетпен сипатталады:</w:t>
      </w:r>
    </w:p>
    <w:p w:rsidR="00A5471D" w:rsidRPr="00AC3745" w:rsidRDefault="00A5471D" w:rsidP="00A5471D">
      <w:pPr>
        <w:ind w:firstLine="708"/>
        <w:jc w:val="both"/>
      </w:pPr>
      <w:r w:rsidRPr="00AC3745">
        <w:rPr>
          <w:i/>
        </w:rPr>
        <w:t>Гносеологиялық (танымдық) әлеует,</w:t>
      </w:r>
      <w:r w:rsidRPr="00AC3745">
        <w:t xml:space="preserve"> яғни ол нені және қалай біледі.</w:t>
      </w:r>
    </w:p>
    <w:p w:rsidR="00A5471D" w:rsidRPr="00AC3745" w:rsidRDefault="00A5471D" w:rsidP="00A5471D">
      <w:pPr>
        <w:ind w:firstLine="708"/>
        <w:jc w:val="both"/>
        <w:rPr>
          <w:i/>
        </w:rPr>
      </w:pPr>
      <w:r w:rsidRPr="00AC3745">
        <w:rPr>
          <w:i/>
        </w:rPr>
        <w:t xml:space="preserve">Аксиологиялық (құндылық) әлеует </w:t>
      </w:r>
      <w:r w:rsidRPr="00AC3745">
        <w:t xml:space="preserve">– </w:t>
      </w:r>
      <w:r w:rsidRPr="00AC3745">
        <w:rPr>
          <w:i/>
        </w:rPr>
        <w:t xml:space="preserve"> </w:t>
      </w:r>
      <w:r w:rsidRPr="00AC3745">
        <w:t>ол нені және қалай бағалайды.</w:t>
      </w:r>
    </w:p>
    <w:p w:rsidR="00A5471D" w:rsidRPr="00AC3745" w:rsidRDefault="00A5471D" w:rsidP="00A5471D">
      <w:pPr>
        <w:ind w:firstLine="708"/>
        <w:jc w:val="both"/>
        <w:rPr>
          <w:i/>
        </w:rPr>
      </w:pPr>
      <w:r w:rsidRPr="00AC3745">
        <w:rPr>
          <w:i/>
        </w:rPr>
        <w:t xml:space="preserve">Шығармашылық әлеует </w:t>
      </w:r>
      <w:r w:rsidRPr="00AC3745">
        <w:t>– ол нені және қалай жасайды.</w:t>
      </w:r>
    </w:p>
    <w:p w:rsidR="00A5471D" w:rsidRPr="00AC3745" w:rsidRDefault="00A5471D" w:rsidP="00A5471D">
      <w:pPr>
        <w:ind w:firstLine="708"/>
        <w:jc w:val="both"/>
        <w:rPr>
          <w:i/>
        </w:rPr>
      </w:pPr>
      <w:r w:rsidRPr="00AC3745">
        <w:rPr>
          <w:i/>
        </w:rPr>
        <w:t xml:space="preserve">Коммуникативті әлеует </w:t>
      </w:r>
      <w:r w:rsidRPr="00AC3745">
        <w:t>– ол кіммен және қалай араласады</w:t>
      </w:r>
      <w:r w:rsidRPr="00AC3745">
        <w:rPr>
          <w:i/>
        </w:rPr>
        <w:t>.</w:t>
      </w:r>
    </w:p>
    <w:p w:rsidR="00A5471D" w:rsidRPr="00AC3745" w:rsidRDefault="00A5471D" w:rsidP="00A5471D">
      <w:pPr>
        <w:ind w:firstLine="708"/>
        <w:jc w:val="both"/>
      </w:pPr>
      <w:r w:rsidRPr="00AC3745">
        <w:rPr>
          <w:i/>
        </w:rPr>
        <w:t xml:space="preserve">Көркемдік потенциал </w:t>
      </w:r>
      <w:r w:rsidRPr="00AC3745">
        <w:t>– оның көркемдік қажеттіліктері қандай және ол оларды қалай қанағаттандырады, ең бастысы, оның әрекеттері, шешімдері, тағдыры үшін жауапкершілік өлшемі қандай.</w:t>
      </w:r>
    </w:p>
    <w:p w:rsidR="00A5471D" w:rsidRPr="00766C6E" w:rsidRDefault="00A5471D" w:rsidP="00A5471D">
      <w:pPr>
        <w:ind w:firstLine="708"/>
        <w:jc w:val="both"/>
      </w:pPr>
      <w:r w:rsidRPr="00AC3745">
        <w:rPr>
          <w:i/>
        </w:rPr>
        <w:t xml:space="preserve"> </w:t>
      </w:r>
      <w:r w:rsidRPr="00AC3745">
        <w:t>Тұлға болу дегеніміз – ішкі қажеттілікке байланысты туындайтын таңдауды жүзеге асыру, қабылданған шешімнің салдарын бағалау және олар үшін өзіңіздің және сіз тұратын қоғамның алдында жауап беру.</w:t>
      </w:r>
    </w:p>
    <w:p w:rsidR="00A5471D" w:rsidRPr="00AC3745" w:rsidRDefault="00A5471D" w:rsidP="00A5471D">
      <w:pPr>
        <w:ind w:firstLine="708"/>
        <w:jc w:val="both"/>
      </w:pPr>
      <w:r w:rsidRPr="00AC3745">
        <w:rPr>
          <w:b/>
        </w:rPr>
        <w:t xml:space="preserve"> Белсенділік –</w:t>
      </w:r>
      <w:r w:rsidRPr="00AC3745">
        <w:t xml:space="preserve"> бұл адамның белгілі бір қажеттіліктің, мотивтің пайда болуынан туындаған саналы мақсатқа жететін ортамен белсенді өзара әрекеті.</w:t>
      </w:r>
    </w:p>
    <w:p w:rsidR="00A5471D" w:rsidRPr="00AC3745" w:rsidRDefault="00A5471D" w:rsidP="00A5471D">
      <w:pPr>
        <w:ind w:firstLine="708"/>
        <w:jc w:val="both"/>
        <w:rPr>
          <w:b/>
          <w:i/>
        </w:rPr>
      </w:pPr>
      <w:r w:rsidRPr="00AC3745">
        <w:rPr>
          <w:b/>
          <w:i/>
        </w:rPr>
        <w:t xml:space="preserve"> Қызмет құрылымы:</w:t>
      </w:r>
    </w:p>
    <w:p w:rsidR="00A5471D" w:rsidRPr="00AC3745" w:rsidRDefault="00A5471D" w:rsidP="00A5471D">
      <w:pPr>
        <w:ind w:firstLine="708"/>
        <w:jc w:val="both"/>
        <w:rPr>
          <w:b/>
          <w:i/>
        </w:rPr>
      </w:pPr>
      <w:r w:rsidRPr="00AC3745">
        <w:rPr>
          <w:i/>
        </w:rPr>
        <w:t>себептер –</w:t>
      </w:r>
      <w:r w:rsidRPr="00AC3745">
        <w:rPr>
          <w:b/>
          <w:i/>
        </w:rPr>
        <w:t xml:space="preserve"> </w:t>
      </w:r>
      <w:r w:rsidRPr="00AC3745">
        <w:t xml:space="preserve"> адамды әрекет етуге оятады;</w:t>
      </w:r>
    </w:p>
    <w:p w:rsidR="00A5471D" w:rsidRPr="00AC3745" w:rsidRDefault="00A5471D" w:rsidP="00A5471D">
      <w:pPr>
        <w:ind w:firstLine="708"/>
        <w:jc w:val="both"/>
      </w:pPr>
      <w:r w:rsidRPr="00AC3745">
        <w:rPr>
          <w:i/>
        </w:rPr>
        <w:t xml:space="preserve">іс-әрекеттер </w:t>
      </w:r>
      <w:r w:rsidRPr="00AC3745">
        <w:t>–  жалпы ниетке бағынатын аралық мақсаттарға қол жеткізуге бағытталған іс-әрекеттің салыстырмалы түрде аяқталған элементтері;</w:t>
      </w:r>
    </w:p>
    <w:p w:rsidR="00A5471D" w:rsidRPr="00AC3745" w:rsidRDefault="00A5471D" w:rsidP="00A5471D">
      <w:pPr>
        <w:ind w:firstLine="708"/>
        <w:jc w:val="both"/>
      </w:pPr>
      <w:r w:rsidRPr="00AC3745">
        <w:rPr>
          <w:i/>
        </w:rPr>
        <w:t xml:space="preserve">мақсаттар </w:t>
      </w:r>
      <w:r w:rsidRPr="00AC3745">
        <w:t>– бұл тікелей қызметке бағытталған.</w:t>
      </w:r>
    </w:p>
    <w:p w:rsidR="00A5471D" w:rsidRPr="00AC3745" w:rsidRDefault="00A5471D" w:rsidP="00A5471D">
      <w:pPr>
        <w:rPr>
          <w:b/>
          <w:i/>
        </w:rPr>
      </w:pPr>
      <w:r w:rsidRPr="00AC3745">
        <w:rPr>
          <w:b/>
          <w:i/>
        </w:rPr>
        <w:t>Қызметтің негізгі түрлері:</w:t>
      </w:r>
    </w:p>
    <w:p w:rsidR="00A5471D" w:rsidRPr="00AC3745" w:rsidRDefault="00A5471D" w:rsidP="00A5471D">
      <w:pPr>
        <w:ind w:firstLine="708"/>
        <w:jc w:val="both"/>
      </w:pPr>
      <w:r w:rsidRPr="00AC3745">
        <w:rPr>
          <w:i/>
        </w:rPr>
        <w:t xml:space="preserve">Араласу </w:t>
      </w:r>
      <w:r w:rsidRPr="00AC3745">
        <w:t>қарым-қатынас жасайтын ад</w:t>
      </w:r>
      <w:r>
        <w:t xml:space="preserve">амдар арасында ақпарат алмасуға </w:t>
      </w:r>
      <w:r w:rsidRPr="00AC3745">
        <w:t>бағытталған қызмет түрі ретінде қарастырылады;</w:t>
      </w:r>
    </w:p>
    <w:p w:rsidR="00A5471D" w:rsidRPr="00AC3745" w:rsidRDefault="00A5471D" w:rsidP="00A5471D">
      <w:pPr>
        <w:ind w:firstLine="708"/>
        <w:jc w:val="both"/>
      </w:pPr>
      <w:r w:rsidRPr="00AC3745">
        <w:rPr>
          <w:i/>
        </w:rPr>
        <w:lastRenderedPageBreak/>
        <w:t xml:space="preserve">Ойын – </w:t>
      </w:r>
      <w:r w:rsidRPr="00AC3745">
        <w:t>бұл кез келген материалдық немесе идеалды өнімді шығару нәтижесі болмайтын қызмет түрі;</w:t>
      </w:r>
    </w:p>
    <w:p w:rsidR="00A5471D" w:rsidRPr="00AC3745" w:rsidRDefault="00A5471D" w:rsidP="00A5471D">
      <w:pPr>
        <w:ind w:firstLine="708"/>
        <w:jc w:val="both"/>
      </w:pPr>
      <w:r w:rsidRPr="00AC3745">
        <w:rPr>
          <w:i/>
        </w:rPr>
        <w:t xml:space="preserve">Оқыту </w:t>
      </w:r>
      <w:r w:rsidRPr="00AC3745">
        <w:t>адамның білім, білік және дағдыларды игеруіне бағытталған іс-әрекет түрі ретінде қызмет етеді;</w:t>
      </w:r>
      <w:r>
        <w:t xml:space="preserve"> </w:t>
      </w:r>
    </w:p>
    <w:p w:rsidR="00A5471D" w:rsidRPr="00AC3745" w:rsidRDefault="00A5471D" w:rsidP="00A5471D">
      <w:pPr>
        <w:ind w:firstLine="708"/>
        <w:jc w:val="both"/>
      </w:pPr>
      <w:r w:rsidRPr="00AC3745">
        <w:rPr>
          <w:i/>
        </w:rPr>
        <w:t xml:space="preserve">Еңбек </w:t>
      </w:r>
      <w:r w:rsidRPr="00AC3745">
        <w:t>адам қызметі жүйесінде ерекше орын алады. Еңбектің арқасында адам заманауи қоғамды құрды, материалдық және рухани мәдениеттің объектілерін құрды, осылайша өмір сүру жағдайларын, іс жүзінде шексіз дамудың перспективаларын ашатындай етіп өзгертті.</w:t>
      </w:r>
    </w:p>
    <w:p w:rsidR="00A5471D" w:rsidRPr="003143B5" w:rsidRDefault="00A5471D" w:rsidP="00A5471D">
      <w:pPr>
        <w:rPr>
          <w:b/>
        </w:rPr>
      </w:pPr>
      <w:r w:rsidRPr="00AC3745">
        <w:rPr>
          <w:b/>
        </w:rPr>
        <w:t>Тұлғаның заманауи психологиялық теориялары</w:t>
      </w:r>
      <w:r>
        <w:rPr>
          <w:b/>
        </w:rPr>
        <w:t>.</w:t>
      </w:r>
    </w:p>
    <w:p w:rsidR="00A5471D" w:rsidRPr="00F705C9" w:rsidRDefault="00A5471D" w:rsidP="00A5471D">
      <w:pPr>
        <w:ind w:firstLine="708"/>
        <w:jc w:val="both"/>
      </w:pPr>
      <w:r w:rsidRPr="00AC3745">
        <w:rPr>
          <w:b/>
        </w:rPr>
        <w:t>З.Фрейдтің</w:t>
      </w:r>
      <w:r w:rsidRPr="00AC3745">
        <w:t xml:space="preserve"> т</w:t>
      </w:r>
      <w:r w:rsidRPr="00AC3745">
        <w:rPr>
          <w:b/>
        </w:rPr>
        <w:t>ұлғаның тұжырымдамасы</w:t>
      </w:r>
      <w:r w:rsidRPr="00AC3745">
        <w:t>– оған сәйкес адам қажеттілік жүйесі, ал қоғам тыйым салу жүйесі (табу) ретінде қарастырылады.</w:t>
      </w:r>
    </w:p>
    <w:p w:rsidR="00A5471D" w:rsidRPr="00AC3745" w:rsidRDefault="00A5471D" w:rsidP="00A5471D">
      <w:pPr>
        <w:ind w:firstLine="708"/>
        <w:jc w:val="both"/>
        <w:rPr>
          <w:b/>
          <w:i/>
        </w:rPr>
      </w:pPr>
      <w:r w:rsidRPr="00AC3745">
        <w:rPr>
          <w:b/>
          <w:i/>
        </w:rPr>
        <w:t>З. Фрейд жасаған тұлғаның үш деңгейлі моделі:</w:t>
      </w:r>
    </w:p>
    <w:p w:rsidR="00A5471D" w:rsidRPr="00AC3745" w:rsidRDefault="00A5471D" w:rsidP="00A5471D">
      <w:pPr>
        <w:ind w:firstLine="708"/>
        <w:jc w:val="both"/>
        <w:rPr>
          <w:i/>
        </w:rPr>
      </w:pPr>
      <w:r w:rsidRPr="00AC3745">
        <w:rPr>
          <w:i/>
        </w:rPr>
        <w:t>Ол немесе Ид (төменгі қабат) –</w:t>
      </w:r>
      <w:r w:rsidRPr="00AC3745">
        <w:t xml:space="preserve"> бейсаналық</w:t>
      </w:r>
      <w:r>
        <w:t xml:space="preserve"> импульстар, құштарлық, «либидо»</w:t>
      </w:r>
      <w:r w:rsidRPr="00AC3745">
        <w:t xml:space="preserve"> - жыныстық энергия;</w:t>
      </w:r>
    </w:p>
    <w:p w:rsidR="00A5471D" w:rsidRPr="00AC3745" w:rsidRDefault="00A5471D" w:rsidP="00A5471D">
      <w:pPr>
        <w:ind w:firstLine="708"/>
        <w:jc w:val="both"/>
      </w:pPr>
      <w:r w:rsidRPr="00AC3745">
        <w:rPr>
          <w:i/>
        </w:rPr>
        <w:t xml:space="preserve">Мен немесе Эго (орта қабат) – </w:t>
      </w:r>
      <w:r w:rsidRPr="00AC3745">
        <w:t>сана деңгейі;</w:t>
      </w:r>
      <w:r w:rsidRPr="00AC3745">
        <w:rPr>
          <w:i/>
        </w:rPr>
        <w:t xml:space="preserve"> </w:t>
      </w:r>
    </w:p>
    <w:p w:rsidR="00A5471D" w:rsidRPr="00AC3745" w:rsidRDefault="00A5471D" w:rsidP="00A5471D">
      <w:pPr>
        <w:ind w:left="708"/>
        <w:jc w:val="both"/>
      </w:pPr>
      <w:r w:rsidRPr="00AC3745">
        <w:rPr>
          <w:i/>
        </w:rPr>
        <w:t xml:space="preserve">Асырылған-мен немесе Супер-Эго (жоғарғы қабат) – </w:t>
      </w:r>
      <w:r w:rsidRPr="00AC3745">
        <w:t>бұл адам қабылдаған қоғам нормалары.</w:t>
      </w:r>
    </w:p>
    <w:p w:rsidR="00A5471D" w:rsidRPr="00AC3745" w:rsidRDefault="00A5471D" w:rsidP="00A5471D">
      <w:pPr>
        <w:ind w:firstLine="708"/>
        <w:jc w:val="both"/>
      </w:pPr>
      <w:r w:rsidRPr="00AC3745">
        <w:t>Төменгі және жоғарғы қабаттар ең агрессивті, адам психикасына мінез-құлықтың невр</w:t>
      </w:r>
      <w:r>
        <w:t>отикалық түрін зақымдай отырып «шабуыл жасайды»</w:t>
      </w:r>
      <w:r w:rsidRPr="00AC3745">
        <w:t xml:space="preserve">. </w:t>
      </w:r>
    </w:p>
    <w:p w:rsidR="00A5471D" w:rsidRPr="00AC3745" w:rsidRDefault="00A5471D" w:rsidP="00A5471D">
      <w:pPr>
        <w:ind w:firstLine="708"/>
        <w:jc w:val="both"/>
      </w:pPr>
      <w:r w:rsidRPr="00AC3745">
        <w:t>Адамның бейсаналық ұмтылыстары (ең алдымен жыныстық) – оның әлеуеті және белсенділігінің нег</w:t>
      </w:r>
      <w:r w:rsidR="00DA4F68">
        <w:t>ізгі көзі. Адам терең құштарлық</w:t>
      </w:r>
      <w:r w:rsidRPr="00AC3745">
        <w:t>пен оны жүзеге асырудың әлеуметтік қолайлы формасы арасында ымыраға келуге тырысады.</w:t>
      </w:r>
      <w:r>
        <w:t xml:space="preserve"> Егер «либидо»</w:t>
      </w:r>
      <w:r w:rsidRPr="00AC3745">
        <w:t xml:space="preserve"> энергиясы шығу жолын таппаса, онда адамда психикалық аурулар, невроздар, истерия, қамығу болады.</w:t>
      </w:r>
    </w:p>
    <w:p w:rsidR="00A5471D" w:rsidRPr="00AC3745" w:rsidRDefault="00A5471D" w:rsidP="00A5471D">
      <w:pPr>
        <w:ind w:firstLine="708"/>
        <w:jc w:val="both"/>
      </w:pPr>
      <w:r>
        <w:t xml:space="preserve"> «Мен» және «Ол»</w:t>
      </w:r>
      <w:r w:rsidRPr="00AC3745">
        <w:t xml:space="preserve"> арасындағы қақтығыстан құтқару үшін </w:t>
      </w:r>
      <w:r w:rsidRPr="00A41250">
        <w:rPr>
          <w:i/>
        </w:rPr>
        <w:t>психологиялық қорғау құралдары</w:t>
      </w:r>
      <w:r w:rsidRPr="00AC3745">
        <w:t xml:space="preserve"> қолданылады:</w:t>
      </w:r>
      <w:r>
        <w:t xml:space="preserve">  </w:t>
      </w:r>
    </w:p>
    <w:p w:rsidR="00A5471D" w:rsidRPr="00AC3745" w:rsidRDefault="00A5471D" w:rsidP="00A5471D">
      <w:pPr>
        <w:ind w:firstLine="708"/>
        <w:jc w:val="both"/>
      </w:pPr>
      <w:r w:rsidRPr="00AC3745">
        <w:rPr>
          <w:i/>
        </w:rPr>
        <w:t xml:space="preserve"> Ығыстыру, </w:t>
      </w:r>
      <w:r>
        <w:rPr>
          <w:i/>
        </w:rPr>
        <w:t>қалауларды</w:t>
      </w:r>
      <w:r w:rsidRPr="00AC3745">
        <w:rPr>
          <w:i/>
        </w:rPr>
        <w:t xml:space="preserve"> басу</w:t>
      </w:r>
      <w:r w:rsidR="00296081">
        <w:t xml:space="preserve"> - </w:t>
      </w:r>
      <w:r w:rsidRPr="00AC3745">
        <w:t xml:space="preserve">санадан рұқсат етілмеген ойларды, сезімдерді, тілектерді </w:t>
      </w:r>
      <w:r>
        <w:t>«Ол»</w:t>
      </w:r>
      <w:r w:rsidRPr="00AC3745">
        <w:t xml:space="preserve"> бейсаналыққа жою;</w:t>
      </w:r>
    </w:p>
    <w:p w:rsidR="00A5471D" w:rsidRPr="00AC3745" w:rsidRDefault="00A5471D" w:rsidP="00A5471D">
      <w:pPr>
        <w:ind w:firstLine="708"/>
        <w:jc w:val="both"/>
      </w:pPr>
      <w:r w:rsidRPr="00676D9E">
        <w:rPr>
          <w:i/>
        </w:rPr>
        <w:t xml:space="preserve">Проекция </w:t>
      </w:r>
      <w:r w:rsidRPr="00AC3745">
        <w:t>–</w:t>
      </w:r>
      <w:r>
        <w:t xml:space="preserve"> </w:t>
      </w:r>
      <w:r w:rsidRPr="00676D9E">
        <w:t>обсессивті тілектен, идеядан құтылу әрекеті, оны басқа адамға жатқызу;</w:t>
      </w:r>
      <w:r>
        <w:t xml:space="preserve">  </w:t>
      </w:r>
    </w:p>
    <w:p w:rsidR="00A5471D" w:rsidRPr="008D6C21" w:rsidRDefault="00A5471D" w:rsidP="00A5471D">
      <w:pPr>
        <w:ind w:firstLine="708"/>
        <w:jc w:val="both"/>
      </w:pPr>
      <w:r w:rsidRPr="00AC3745">
        <w:rPr>
          <w:i/>
        </w:rPr>
        <w:t xml:space="preserve">Оңтайландыру </w:t>
      </w:r>
      <w:r w:rsidRPr="00AC3745">
        <w:t>– абсурдтық идеяны оңтайландыру, негіздеу үшін бейсаналық әрекет.</w:t>
      </w:r>
    </w:p>
    <w:p w:rsidR="00A5471D" w:rsidRPr="008D6C21" w:rsidRDefault="00A5471D" w:rsidP="00A5471D">
      <w:pPr>
        <w:jc w:val="both"/>
      </w:pPr>
      <w:r>
        <w:rPr>
          <w:b/>
        </w:rPr>
        <w:t xml:space="preserve">2. </w:t>
      </w:r>
      <w:r w:rsidRPr="008D6C21">
        <w:rPr>
          <w:b/>
        </w:rPr>
        <w:t>Тұлғаның балалық шақтағы жыныстық және агрессивті даму ерекшеліктеріне тәуелділігі (З.Фрейд, А.Фрейд).</w:t>
      </w:r>
    </w:p>
    <w:p w:rsidR="00A5471D" w:rsidRPr="00AC3745" w:rsidRDefault="00A5471D" w:rsidP="00A5471D">
      <w:pPr>
        <w:ind w:left="708"/>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36"/>
        <w:gridCol w:w="3396"/>
        <w:gridCol w:w="3513"/>
      </w:tblGrid>
      <w:tr w:rsidR="00A5471D" w:rsidRPr="00FD7536" w:rsidTr="00402EA7">
        <w:tc>
          <w:tcPr>
            <w:tcW w:w="2119"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rPr>
                <w:b/>
              </w:rPr>
            </w:pPr>
            <w:r w:rsidRPr="00AC3745">
              <w:rPr>
                <w:b/>
              </w:rPr>
              <w:t>Тұлғаның психосексуалдық даму кезеңдері</w:t>
            </w:r>
          </w:p>
        </w:tc>
        <w:tc>
          <w:tcPr>
            <w:tcW w:w="3710"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rPr>
                <w:b/>
              </w:rPr>
            </w:pPr>
          </w:p>
        </w:tc>
        <w:tc>
          <w:tcPr>
            <w:tcW w:w="3742"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rPr>
                <w:b/>
              </w:rPr>
            </w:pPr>
            <w:r w:rsidRPr="00AC3745">
              <w:rPr>
                <w:b/>
              </w:rPr>
              <w:t>Тұлғаның айқын түрлері - мінездің түрлері</w:t>
            </w:r>
          </w:p>
        </w:tc>
      </w:tr>
      <w:tr w:rsidR="00A5471D" w:rsidRPr="00FD7536" w:rsidTr="00402EA7">
        <w:tc>
          <w:tcPr>
            <w:tcW w:w="2119"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t>Нәрестелік кезең (оральды кезең)</w:t>
            </w:r>
          </w:p>
          <w:p w:rsidR="00A5471D" w:rsidRDefault="00A5471D" w:rsidP="00402EA7">
            <w:pPr>
              <w:jc w:val="center"/>
            </w:pPr>
            <w:r w:rsidRPr="00AC3745">
              <w:t xml:space="preserve">(0-1, 5 жыл)  </w:t>
            </w:r>
          </w:p>
          <w:p w:rsidR="00A5471D" w:rsidRDefault="00A5471D" w:rsidP="00402EA7">
            <w:pPr>
              <w:jc w:val="center"/>
            </w:pPr>
          </w:p>
          <w:p w:rsidR="00A5471D" w:rsidRDefault="00A5471D" w:rsidP="00402EA7">
            <w:pPr>
              <w:jc w:val="center"/>
            </w:pPr>
          </w:p>
          <w:p w:rsidR="00A5471D" w:rsidRDefault="00A5471D" w:rsidP="00402EA7">
            <w:pPr>
              <w:jc w:val="center"/>
            </w:pPr>
          </w:p>
          <w:p w:rsidR="00A5471D" w:rsidRDefault="00A5471D" w:rsidP="00402EA7">
            <w:pPr>
              <w:jc w:val="center"/>
            </w:pPr>
          </w:p>
          <w:p w:rsidR="00A5471D" w:rsidRDefault="00A5471D" w:rsidP="00402EA7">
            <w:pPr>
              <w:jc w:val="center"/>
            </w:pPr>
          </w:p>
          <w:p w:rsidR="00A5471D" w:rsidRDefault="00A5471D" w:rsidP="00402EA7">
            <w:r>
              <w:t xml:space="preserve">оральды-инкорпоративті </w:t>
            </w:r>
          </w:p>
          <w:p w:rsidR="00A5471D" w:rsidRDefault="00A5471D" w:rsidP="00402EA7">
            <w:r>
              <w:t>1-6 ай</w:t>
            </w:r>
          </w:p>
          <w:p w:rsidR="00A5471D" w:rsidRDefault="00A5471D" w:rsidP="00402EA7"/>
          <w:p w:rsidR="00A5471D" w:rsidRDefault="00A5471D" w:rsidP="00402EA7"/>
          <w:p w:rsidR="00A5471D" w:rsidRDefault="00A5471D" w:rsidP="00402EA7"/>
          <w:p w:rsidR="00A5471D" w:rsidRDefault="00A5471D" w:rsidP="00402EA7"/>
          <w:p w:rsidR="00A5471D" w:rsidRDefault="00A5471D" w:rsidP="00402EA7"/>
          <w:p w:rsidR="00A5471D" w:rsidRDefault="00A5471D" w:rsidP="00402EA7"/>
          <w:p w:rsidR="00A5471D" w:rsidRDefault="00A5471D" w:rsidP="00402EA7"/>
          <w:p w:rsidR="00A5471D" w:rsidRDefault="00A5471D" w:rsidP="00402EA7"/>
          <w:p w:rsidR="00A5471D" w:rsidRDefault="00A5471D" w:rsidP="00402EA7"/>
          <w:p w:rsidR="00A5471D" w:rsidRDefault="00A5471D" w:rsidP="00402EA7"/>
          <w:p w:rsidR="00A5471D" w:rsidRDefault="00A5471D" w:rsidP="00402EA7"/>
          <w:p w:rsidR="00A5471D" w:rsidRDefault="00A5471D" w:rsidP="00402EA7"/>
          <w:p w:rsidR="00A5471D" w:rsidRPr="00AC3745" w:rsidRDefault="00A5471D" w:rsidP="00402EA7">
            <w:r>
              <w:t>оральды-садистік кезең 6-12 ай</w:t>
            </w:r>
          </w:p>
        </w:tc>
        <w:tc>
          <w:tcPr>
            <w:tcW w:w="3710"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lastRenderedPageBreak/>
              <w:t xml:space="preserve">Психосексуалдық белсенділік емізу кезеңінде, нәрестенің аузы эрогендік аймаққа – ләззат аймағына айналған кезде басталады (эрогенді </w:t>
            </w:r>
            <w:r w:rsidRPr="00AC3745">
              <w:lastRenderedPageBreak/>
              <w:t>аймақтары ауыз, ерін, тіл)</w:t>
            </w:r>
            <w:r>
              <w:t>, екі кезеңді қамтиды.</w:t>
            </w:r>
          </w:p>
          <w:p w:rsidR="00A5471D" w:rsidRPr="00AC3745" w:rsidRDefault="00A5471D" w:rsidP="00402EA7">
            <w:pPr>
              <w:jc w:val="both"/>
            </w:pPr>
            <w:r w:rsidRPr="00AC3745">
              <w:t>Аутоэротизммен (жыныстық әуестікті қанағаттандыру үш</w:t>
            </w:r>
            <w:r>
              <w:t>ін сыртқы объектілерге мұқтаждық</w:t>
            </w:r>
            <w:r w:rsidRPr="00AC3745">
              <w:t xml:space="preserve"> етпеу) және терең нарциссммен, яғни бала либидосының толықтай өзіне бағытталуымен сипатталады. Бала өзін анасынан ажыратпайды. Анасының омырауын ему</w:t>
            </w:r>
            <w:r>
              <w:t xml:space="preserve"> -</w:t>
            </w:r>
            <w:r w:rsidRPr="00AC3745">
              <w:t xml:space="preserve"> ләззаттандыратын мінез-құлық түрі болып табылады.</w:t>
            </w:r>
          </w:p>
          <w:p w:rsidR="00A5471D" w:rsidRPr="00AC3745" w:rsidRDefault="00A5471D" w:rsidP="00402EA7">
            <w:pPr>
              <w:jc w:val="both"/>
            </w:pPr>
            <w:r w:rsidRPr="00AC3745">
              <w:t xml:space="preserve">Баланы анасының омырауынан шығарумен сипатталады. Анасы өлшемге бағындырғысы келіп, ләззат алуға кедергі келтіріп, баланың тамақтану мінез-құлқын реттей бастайды. Соның себебінен бала алғашқы рет ақиқаттың өз қажеттілігіне әркез сәйкес келе бермейтіндігін түйсініп, кедергісіз рахат ала алмайды. Сонымен қатар, анасы баласын жалғыз қалдыра бастайды. </w:t>
            </w:r>
            <w:r>
              <w:t>Жаңа тәжірибенің әсері</w:t>
            </w:r>
            <w:r w:rsidRPr="00AC3745">
              <w:t>нен бала Эгосының қалыптасуында өзгерістер орын алады.</w:t>
            </w:r>
          </w:p>
        </w:tc>
        <w:tc>
          <w:tcPr>
            <w:tcW w:w="3742" w:type="dxa"/>
            <w:tcBorders>
              <w:top w:val="single" w:sz="4" w:space="0" w:color="auto"/>
              <w:left w:val="single" w:sz="4" w:space="0" w:color="auto"/>
              <w:bottom w:val="single" w:sz="4" w:space="0" w:color="auto"/>
              <w:right w:val="single" w:sz="4" w:space="0" w:color="auto"/>
            </w:tcBorders>
            <w:shd w:val="clear" w:color="auto" w:fill="auto"/>
          </w:tcPr>
          <w:p w:rsidR="00A5471D" w:rsidRDefault="00A5471D" w:rsidP="00402EA7">
            <w:pPr>
              <w:jc w:val="both"/>
            </w:pPr>
            <w:r w:rsidRPr="00AC3745">
              <w:rPr>
                <w:i/>
              </w:rPr>
              <w:lastRenderedPageBreak/>
              <w:t>Оральды-пассивті мінез -</w:t>
            </w:r>
            <w:r w:rsidRPr="00AC3745">
              <w:t>үнемі қолдау мен мақұлдауды іздейді, тым тәуелді және сенгіш.</w:t>
            </w:r>
          </w:p>
          <w:p w:rsidR="00A5471D" w:rsidRPr="00AC3745" w:rsidRDefault="00A5471D" w:rsidP="00402EA7">
            <w:pPr>
              <w:jc w:val="both"/>
            </w:pPr>
          </w:p>
          <w:p w:rsidR="00A5471D" w:rsidRDefault="00A5471D" w:rsidP="00402EA7">
            <w:pPr>
              <w:jc w:val="both"/>
            </w:pPr>
            <w:r w:rsidRPr="00AC3745">
              <w:rPr>
                <w:i/>
              </w:rPr>
              <w:t xml:space="preserve"> Оральды-агрессивті мінез - </w:t>
            </w:r>
            <w:r w:rsidRPr="00AC3745">
              <w:t xml:space="preserve">дауларға, басқалардың </w:t>
            </w:r>
            <w:r w:rsidRPr="00AC3745">
              <w:lastRenderedPageBreak/>
              <w:t>сынына, цинизмге деген сүйіспеншілік.</w:t>
            </w:r>
          </w:p>
          <w:p w:rsidR="00A5471D" w:rsidRPr="00AC3745" w:rsidRDefault="00A5471D" w:rsidP="00402EA7">
            <w:pPr>
              <w:jc w:val="both"/>
            </w:pPr>
          </w:p>
          <w:p w:rsidR="00A5471D" w:rsidRPr="00AC3745" w:rsidRDefault="00A5471D" w:rsidP="00402EA7">
            <w:pPr>
              <w:jc w:val="both"/>
            </w:pPr>
            <w:r w:rsidRPr="00AC3745">
              <w:rPr>
                <w:i/>
              </w:rPr>
              <w:t xml:space="preserve"> Оральды мінез </w:t>
            </w:r>
            <w:r w:rsidRPr="00AC3745">
              <w:t>- басқа адамдарға тәуелділік, басқалардан сүйіспеншілік, қамқорлық, көмек күтеді, оны өз тарапынан ешқандай күш-жігерсіз барлық қажетті заттармен қамтамасыз етуін қалайды, қабылданбаудан қор</w:t>
            </w:r>
            <w:r>
              <w:t>қады, қызғаныш пен жабысқақтық көрсетеді.</w:t>
            </w:r>
          </w:p>
        </w:tc>
      </w:tr>
      <w:tr w:rsidR="00A5471D" w:rsidRPr="00FD7536" w:rsidTr="00402EA7">
        <w:tc>
          <w:tcPr>
            <w:tcW w:w="2119"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lastRenderedPageBreak/>
              <w:t>Ерте балалық шақ (анальды кезең) (1,5-3 жыл)</w:t>
            </w:r>
          </w:p>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p>
        </w:tc>
        <w:tc>
          <w:tcPr>
            <w:tcW w:w="3710"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lastRenderedPageBreak/>
              <w:t xml:space="preserve">Бала қоғамға  - ересекке ашық қарсы шыға бастайды. Эрогенді аймағы – анус. Баланың өз қызметтерін ерікті реттеуімен сипатталады. Тұлға ұстау-жіберу түрінде ортасын бақылай </w:t>
            </w:r>
            <w:r w:rsidRPr="00AC3745">
              <w:lastRenderedPageBreak/>
              <w:t>алу мінез-құлқына ие болады. Бала алғаш рет ләззат алу мен ақиқат қағидаларын салыстырады. Бұл баланың сыртқы әлеммен қатынасын реттеуге негіз болады.</w:t>
            </w:r>
          </w:p>
        </w:tc>
        <w:tc>
          <w:tcPr>
            <w:tcW w:w="3742"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rPr>
                <w:i/>
              </w:rPr>
            </w:pPr>
            <w:r w:rsidRPr="00AC3745">
              <w:rPr>
                <w:i/>
              </w:rPr>
              <w:lastRenderedPageBreak/>
              <w:t>Анальды ұстаушы мінез – ашкөз, қыңыр, педантты.</w:t>
            </w:r>
          </w:p>
          <w:p w:rsidR="00A5471D" w:rsidRPr="00AC3745" w:rsidRDefault="00A5471D" w:rsidP="00402EA7">
            <w:pPr>
              <w:jc w:val="both"/>
              <w:rPr>
                <w:highlight w:val="yellow"/>
              </w:rPr>
            </w:pPr>
            <w:r w:rsidRPr="00AC3745">
              <w:rPr>
                <w:i/>
                <w:highlight w:val="yellow"/>
              </w:rPr>
              <w:t xml:space="preserve"> </w:t>
            </w:r>
          </w:p>
          <w:p w:rsidR="00A5471D" w:rsidRPr="00AC3745" w:rsidRDefault="00A5471D" w:rsidP="00402EA7">
            <w:pPr>
              <w:jc w:val="both"/>
              <w:rPr>
                <w:i/>
              </w:rPr>
            </w:pPr>
            <w:r w:rsidRPr="00AC3745">
              <w:rPr>
                <w:i/>
              </w:rPr>
              <w:t xml:space="preserve">Анальды-итергіш мінез - </w:t>
            </w:r>
            <w:r w:rsidRPr="00AC3745">
              <w:t>мазасыз, наразылық білдіретін, импульсивті, жойып жіберуге, шашып тастауға бейім.</w:t>
            </w:r>
          </w:p>
          <w:p w:rsidR="00A5471D" w:rsidRPr="00AC3745" w:rsidRDefault="00A5471D" w:rsidP="00402EA7">
            <w:pPr>
              <w:jc w:val="both"/>
              <w:rPr>
                <w:highlight w:val="yellow"/>
              </w:rPr>
            </w:pPr>
            <w:r w:rsidRPr="00AC3745">
              <w:rPr>
                <w:i/>
              </w:rPr>
              <w:lastRenderedPageBreak/>
              <w:t>Мазохистік мінез</w:t>
            </w:r>
            <w:r w:rsidRPr="00AC3745">
              <w:t xml:space="preserve"> - өзіне зиян келтіруге, өзін-өзі жазалауға, жасырын зұлымдық пен агрессияға бейімділік. </w:t>
            </w:r>
          </w:p>
        </w:tc>
      </w:tr>
      <w:tr w:rsidR="00A5471D" w:rsidRPr="00FD7536" w:rsidTr="00402EA7">
        <w:tc>
          <w:tcPr>
            <w:tcW w:w="2119"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lastRenderedPageBreak/>
              <w:t>Ойын шағы (фалликалық кезең)  (3-5 жас)</w:t>
            </w:r>
          </w:p>
        </w:tc>
        <w:tc>
          <w:tcPr>
            <w:tcW w:w="3710"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Жыныстық мүшелерге деген қызығушылық басым бола бастайды; баланың танымдық іс-әрекетінің, бағынышты жыныстылығының артуы жыныстардың арасындағы айырмашылықтың</w:t>
            </w:r>
            <w:r>
              <w:t xml:space="preserve"> айқындалуына әкеліп, адамдар</w:t>
            </w:r>
            <w:r w:rsidRPr="00AC3745">
              <w:t xml:space="preserve"> арасындағы қатынастардың жыныстық аумағына қызығушылықтың туындауымен сипатталады. </w:t>
            </w:r>
          </w:p>
        </w:tc>
        <w:tc>
          <w:tcPr>
            <w:tcW w:w="3742"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rPr>
                <w:i/>
              </w:rPr>
              <w:t xml:space="preserve">Долылық мінез - </w:t>
            </w:r>
            <w:r w:rsidRPr="00AC3745">
              <w:t>ерке, назар аудартуға және кез келген жағдайда өз қалауын қанағаттандыруға тырысады, театрландырылған мінез-құлық, жыныстық және жеке өмірдегі қанағаттанбаушылық, бұл истерикалық шабуылдарды тудырады.</w:t>
            </w:r>
          </w:p>
          <w:p w:rsidR="00A5471D" w:rsidRPr="00AC3745" w:rsidRDefault="00A5471D" w:rsidP="00402EA7">
            <w:pPr>
              <w:jc w:val="both"/>
              <w:rPr>
                <w:i/>
              </w:rPr>
            </w:pPr>
            <w:r w:rsidRPr="00AC3745">
              <w:rPr>
                <w:i/>
              </w:rPr>
              <w:t xml:space="preserve">Фалликалық-нарцистік мінез - </w:t>
            </w:r>
            <w:r w:rsidRPr="00AC3745">
              <w:t>өзіне деген сенімділік, менмендік, қуат, шамадан тыс жыныстық белсенділік, өршілдік, жетістікке мәңгі ұмтылу.</w:t>
            </w:r>
          </w:p>
          <w:p w:rsidR="00A5471D" w:rsidRPr="00AC3745" w:rsidRDefault="00A5471D" w:rsidP="00402EA7">
            <w:pPr>
              <w:jc w:val="both"/>
            </w:pPr>
            <w:r w:rsidRPr="00AC3745">
              <w:rPr>
                <w:i/>
              </w:rPr>
              <w:t xml:space="preserve"> </w:t>
            </w:r>
          </w:p>
        </w:tc>
      </w:tr>
      <w:tr w:rsidR="00A5471D" w:rsidRPr="00FD7536" w:rsidTr="00402EA7">
        <w:tc>
          <w:tcPr>
            <w:tcW w:w="2119"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t>Мектеп шағы (латентті кезең)</w:t>
            </w:r>
          </w:p>
          <w:p w:rsidR="00A5471D" w:rsidRPr="00AC3745" w:rsidRDefault="00A5471D" w:rsidP="00402EA7">
            <w:pPr>
              <w:jc w:val="center"/>
            </w:pPr>
            <w:r w:rsidRPr="00AC3745">
              <w:t xml:space="preserve"> (6-11 жас)</w:t>
            </w:r>
          </w:p>
        </w:tc>
        <w:tc>
          <w:tcPr>
            <w:tcW w:w="3710"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Жыныстық даму кідіріп, баланың есінен алғашқы жыныстық күйзелістер ығыстырылады. Либидо энергиясы ойынға, оқуға хоббиге көшіріліп, әлеуметтік қалаулы тілектерге бағытталады. Оқуда, еңбек е</w:t>
            </w:r>
            <w:r>
              <w:t>туде, спортпен айналысу және т.</w:t>
            </w:r>
            <w:r w:rsidRPr="00AC3745">
              <w:t>б. барысында қол жеткізген жетістіктерден ләззат алады.</w:t>
            </w:r>
          </w:p>
        </w:tc>
        <w:tc>
          <w:tcPr>
            <w:tcW w:w="3742"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rPr>
                <w:i/>
              </w:rPr>
            </w:pPr>
            <w:r w:rsidRPr="00AC3745">
              <w:rPr>
                <w:i/>
              </w:rPr>
              <w:t xml:space="preserve">Еңбекқорлық мінез - </w:t>
            </w:r>
            <w:r w:rsidRPr="00AC3745">
              <w:t>істің, мансаптың, бизнестің мүдделері, махаббат, отбасы, жыныстық қатынас, достық құндылықтарынан асып түседі.</w:t>
            </w:r>
          </w:p>
          <w:p w:rsidR="00A5471D" w:rsidRPr="00AC3745" w:rsidRDefault="00A5471D" w:rsidP="00402EA7">
            <w:pPr>
              <w:jc w:val="both"/>
            </w:pPr>
            <w:r w:rsidRPr="00AC3745">
              <w:rPr>
                <w:i/>
              </w:rPr>
              <w:t xml:space="preserve">Шизоидтық мінез - </w:t>
            </w:r>
            <w:r w:rsidRPr="00AC3745">
              <w:t xml:space="preserve">ішкі әлемге бату, шындықтан оқшаулану, нәзік сезімдерді басқа адамға бағыттай алмау, жалғыздық. </w:t>
            </w:r>
          </w:p>
        </w:tc>
      </w:tr>
      <w:tr w:rsidR="00A5471D" w:rsidRPr="00FD7536" w:rsidTr="00402EA7">
        <w:tc>
          <w:tcPr>
            <w:tcW w:w="2119"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t>Генитальды кезең (жыныстық жетілу – 12-18 жас)</w:t>
            </w:r>
          </w:p>
          <w:p w:rsidR="00A5471D" w:rsidRPr="00AC3745" w:rsidRDefault="00A5471D" w:rsidP="00402EA7">
            <w:pPr>
              <w:jc w:val="center"/>
            </w:pPr>
          </w:p>
          <w:p w:rsidR="00A5471D" w:rsidRPr="00AC3745" w:rsidRDefault="00A5471D" w:rsidP="00402EA7">
            <w:pPr>
              <w:jc w:val="center"/>
            </w:pPr>
          </w:p>
        </w:tc>
        <w:tc>
          <w:tcPr>
            <w:tcW w:w="3710"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lastRenderedPageBreak/>
              <w:t xml:space="preserve">Қарқынды жыныстық жетілумен және жыныстық энергия либидо қысымының артуымен сипатталады. </w:t>
            </w:r>
            <w:r w:rsidRPr="00AC3745">
              <w:lastRenderedPageBreak/>
              <w:t>Ләззаттың қайнар көзі, объектісі болып табылатын басқа адаммен жыныстық қарым-қатынастан ләззат алу («</w:t>
            </w:r>
            <w:r>
              <w:t>М</w:t>
            </w:r>
            <w:r w:rsidRPr="00AC3745">
              <w:t>аған керексің», «Мен сенсіз өмір сүре алмаймын» - өзімшілдік махаббат-мания);</w:t>
            </w:r>
          </w:p>
        </w:tc>
        <w:tc>
          <w:tcPr>
            <w:tcW w:w="3742"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rPr>
                <w:i/>
              </w:rPr>
            </w:pPr>
            <w:r w:rsidRPr="00AC3745">
              <w:rPr>
                <w:i/>
              </w:rPr>
              <w:lastRenderedPageBreak/>
              <w:t xml:space="preserve">«Психологиялық гомосексуализм» - </w:t>
            </w:r>
            <w:r w:rsidRPr="00AC3745">
              <w:t>бұл өзі түрлес адамдармен қарым-қатынас құндылықтары.</w:t>
            </w:r>
          </w:p>
          <w:p w:rsidR="00A5471D" w:rsidRPr="00AC3745" w:rsidRDefault="00A5471D" w:rsidP="00402EA7">
            <w:pPr>
              <w:jc w:val="both"/>
              <w:rPr>
                <w:i/>
              </w:rPr>
            </w:pPr>
            <w:r w:rsidRPr="00AC3745">
              <w:rPr>
                <w:i/>
              </w:rPr>
              <w:lastRenderedPageBreak/>
              <w:t xml:space="preserve">Нарцистік мінез – </w:t>
            </w:r>
            <w:r w:rsidRPr="00AC3745">
              <w:t>өзін ұнату, тек өзінің мүдделері туралы алаңдаушылық, өзімшілдік, басқаларды түсіну және сүю мүмкіндігі жоқ.</w:t>
            </w:r>
            <w:r w:rsidRPr="00AC3745">
              <w:rPr>
                <w:i/>
              </w:rPr>
              <w:t xml:space="preserve"> </w:t>
            </w:r>
          </w:p>
          <w:p w:rsidR="00A5471D" w:rsidRPr="00AC3745" w:rsidRDefault="00A5471D" w:rsidP="00402EA7">
            <w:pPr>
              <w:jc w:val="both"/>
            </w:pPr>
          </w:p>
        </w:tc>
      </w:tr>
      <w:tr w:rsidR="00A5471D" w:rsidRPr="00FD7536" w:rsidTr="00402EA7">
        <w:tc>
          <w:tcPr>
            <w:tcW w:w="2119"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bookmarkStart w:id="0" w:name="_GoBack" w:colFirst="0" w:colLast="2"/>
            <w:r w:rsidRPr="00AC3745">
              <w:lastRenderedPageBreak/>
              <w:t>Психологиялық жетілу</w:t>
            </w:r>
          </w:p>
        </w:tc>
        <w:tc>
          <w:tcPr>
            <w:tcW w:w="3710"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ind w:firstLine="32"/>
              <w:jc w:val="both"/>
            </w:pPr>
          </w:p>
        </w:tc>
        <w:tc>
          <w:tcPr>
            <w:tcW w:w="3742"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ind w:firstLine="32"/>
              <w:jc w:val="both"/>
            </w:pPr>
            <w:r w:rsidRPr="00AC3745">
              <w:rPr>
                <w:i/>
              </w:rPr>
              <w:t xml:space="preserve">Үйлесімді жетілген мінез </w:t>
            </w:r>
            <w:r w:rsidRPr="00AC3745">
              <w:t>- өз мүдделері үшін емес, өзге үшін басқа адамды түсіну және сүю қабілеті (альтруистік махаббат); жұмыстан, өз қабілеттерін іске асырудан, әлеуметтік пайдалы нәрсе жасаудан ләззат алу мүмкіндігі.</w:t>
            </w:r>
          </w:p>
        </w:tc>
      </w:tr>
      <w:bookmarkEnd w:id="0"/>
    </w:tbl>
    <w:p w:rsidR="00A5471D" w:rsidRPr="00AC3745" w:rsidRDefault="00A5471D" w:rsidP="00A5471D">
      <w:pPr>
        <w:ind w:firstLine="708"/>
        <w:jc w:val="both"/>
      </w:pPr>
    </w:p>
    <w:p w:rsidR="00A5471D" w:rsidRPr="00AC3745" w:rsidRDefault="00A5471D" w:rsidP="00A5471D">
      <w:pPr>
        <w:ind w:firstLine="708"/>
        <w:jc w:val="both"/>
      </w:pPr>
      <w:r w:rsidRPr="00AC3745">
        <w:t>Эротикалық белсенділікке шамадан тыс құмарлық немесе керісінше, оған кедергі келтіретін қақтығыстар, тыйымдар немесе жарақаттар либидоның белгілі бір кезеңде дамуын кешіктіруі мүмкін. Мұндай кідіріс психоневрозға, жыныстық бұзылуларға және психопатологияның басқа түрлеріне әкеледі.</w:t>
      </w:r>
    </w:p>
    <w:p w:rsidR="00A5471D" w:rsidRPr="00AC3745" w:rsidRDefault="00A5471D" w:rsidP="00A5471D">
      <w:pPr>
        <w:ind w:firstLine="708"/>
        <w:jc w:val="both"/>
      </w:pPr>
      <w:r w:rsidRPr="00AC3745">
        <w:t xml:space="preserve">Фрейдизмнің кемшілігі - жыныстық саланың адам өмірі мен психикасындағы рөлін асыра бағалау, адам негізінен жыныстық құмарлықты басуға мәжбүр ететін қоғаммен үздіксіз құпия күрес жағдайында болатын биологиялық жыныстық тіршілік иесі ретінде түсініледі. Осылайша, фрейдизм тұрғысынан бұл қайшы, бастапқыда </w:t>
      </w:r>
      <w:r>
        <w:t>жауыз</w:t>
      </w:r>
      <w:r w:rsidRPr="00AC3745">
        <w:t>, азап шеккен, невротикалық және қайшылықты тіршілік иесі.</w:t>
      </w:r>
    </w:p>
    <w:p w:rsidR="00A5471D" w:rsidRPr="00727ED2" w:rsidRDefault="00A5471D" w:rsidP="00A5471D">
      <w:pPr>
        <w:ind w:firstLine="708"/>
        <w:jc w:val="both"/>
      </w:pPr>
      <w:r w:rsidRPr="00AC3745">
        <w:t>Фрейдтің еңбегі - ол ғалымдардың назарын психикадағы бейсананы байыпты зерттеуге аударды, алдымен адамның жеке басының ішкі қақтығыс</w:t>
      </w:r>
      <w:r>
        <w:t>тарын анықтап, зерттей бастады.</w:t>
      </w:r>
    </w:p>
    <w:p w:rsidR="00A5471D" w:rsidRPr="00AC3745" w:rsidRDefault="00A5471D" w:rsidP="00A5471D">
      <w:pPr>
        <w:ind w:firstLine="708"/>
        <w:jc w:val="both"/>
      </w:pPr>
      <w:r>
        <w:rPr>
          <w:b/>
        </w:rPr>
        <w:t xml:space="preserve">Бихевиоризм. </w:t>
      </w:r>
    </w:p>
    <w:p w:rsidR="00A5471D" w:rsidRDefault="00A5471D" w:rsidP="00A5471D">
      <w:pPr>
        <w:ind w:firstLine="708"/>
        <w:jc w:val="both"/>
      </w:pPr>
      <w:r w:rsidRPr="00AC3745">
        <w:t xml:space="preserve">Бихевиоризм тұрғысынан тұлға, ең алдымен, белгілі бір реакцияларға, іс-әрекеттерге және мінез-құлыққа бағдарламаланған, әрекет ететін, белсенді, үйренетін тіршілік иесі ретінде түсініледі. Ынталандыру және </w:t>
      </w:r>
      <w:r>
        <w:t>сыйақыларды</w:t>
      </w:r>
      <w:r w:rsidRPr="00AC3745">
        <w:t xml:space="preserve"> өзгерте отырып,  адамды талап етілетін мінез</w:t>
      </w:r>
      <w:r>
        <w:t>-құлыққа бағдарламалауға болады.</w:t>
      </w:r>
    </w:p>
    <w:p w:rsidR="00A5471D" w:rsidRPr="00AC3745" w:rsidRDefault="00A5471D" w:rsidP="00A5471D">
      <w:pPr>
        <w:ind w:firstLine="708"/>
        <w:jc w:val="both"/>
        <w:rPr>
          <w:b/>
        </w:rPr>
      </w:pPr>
      <w:r>
        <w:rPr>
          <w:b/>
        </w:rPr>
        <w:t xml:space="preserve">3. </w:t>
      </w:r>
      <w:r w:rsidRPr="00AC3745">
        <w:rPr>
          <w:b/>
        </w:rPr>
        <w:t>Тұлғаның гуманистік теориялары (А. Маслоу қажеттіліктерінің иерархиясы)</w:t>
      </w:r>
      <w:r>
        <w:rPr>
          <w:b/>
        </w:rPr>
        <w:t>.</w:t>
      </w:r>
    </w:p>
    <w:p w:rsidR="00A5471D" w:rsidRPr="00AC3745" w:rsidRDefault="00A5471D" w:rsidP="00A5471D">
      <w:pPr>
        <w:ind w:firstLine="708"/>
        <w:jc w:val="both"/>
      </w:pPr>
      <w:r w:rsidRPr="00AC3745">
        <w:t>АҚШ-тағы мотивацияны зерттеу саласындағы жетекші психологтардың бірі А. Маслоу қажеттіліктердің иерархиясын жасады. Ол келесі қадамдардан тұрады:</w:t>
      </w:r>
    </w:p>
    <w:p w:rsidR="00A5471D" w:rsidRPr="00AC3745" w:rsidRDefault="00A5471D" w:rsidP="00A5471D">
      <w:pPr>
        <w:ind w:left="708"/>
        <w:jc w:val="both"/>
        <w:rPr>
          <w:i/>
        </w:rPr>
      </w:pPr>
      <w:r w:rsidRPr="00AC3745">
        <w:lastRenderedPageBreak/>
        <w:t>1</w:t>
      </w:r>
      <w:r>
        <w:rPr>
          <w:i/>
        </w:rPr>
        <w:t>. Ф</w:t>
      </w:r>
      <w:r w:rsidRPr="00AC3745">
        <w:rPr>
          <w:i/>
        </w:rPr>
        <w:t>изиологиялық қажеттіліктер</w:t>
      </w:r>
      <w:r w:rsidRPr="00AC3745">
        <w:t xml:space="preserve"> - бұл төменгі, дене мүшелері басқаратын қажеттіліктер (тамақтану, өзін-өзі қорғау, жыныстық қажеттіліктер);</w:t>
      </w:r>
    </w:p>
    <w:p w:rsidR="00A5471D" w:rsidRPr="00AC3745" w:rsidRDefault="00A5471D" w:rsidP="00A5471D">
      <w:pPr>
        <w:ind w:left="708"/>
        <w:jc w:val="both"/>
        <w:rPr>
          <w:i/>
        </w:rPr>
      </w:pPr>
      <w:r w:rsidRPr="00AC3745">
        <w:t xml:space="preserve"> 2.  </w:t>
      </w:r>
      <w:r>
        <w:rPr>
          <w:i/>
        </w:rPr>
        <w:t>С</w:t>
      </w:r>
      <w:r w:rsidRPr="00AC3745">
        <w:rPr>
          <w:i/>
        </w:rPr>
        <w:t xml:space="preserve">енімділік қажеттіліктері </w:t>
      </w:r>
      <w:r w:rsidRPr="00AC3745">
        <w:t>- материалдық сенімділікке, денсаулыққа деген ұмтылыс;</w:t>
      </w:r>
    </w:p>
    <w:p w:rsidR="00A5471D" w:rsidRPr="00AC3745" w:rsidRDefault="00A5471D" w:rsidP="00A5471D">
      <w:pPr>
        <w:ind w:left="708"/>
        <w:jc w:val="both"/>
      </w:pPr>
      <w:r w:rsidRPr="00AC3745">
        <w:t xml:space="preserve"> 3. </w:t>
      </w:r>
      <w:r>
        <w:rPr>
          <w:i/>
        </w:rPr>
        <w:t>Ә</w:t>
      </w:r>
      <w:r w:rsidRPr="00AC3745">
        <w:rPr>
          <w:i/>
        </w:rPr>
        <w:t>леуметтік қажеттіліктер -</w:t>
      </w:r>
      <w:r w:rsidRPr="00AC3745">
        <w:t xml:space="preserve"> қарым-қатынас, басқа адамдармен өзара әрекеттесу қажеттілігі;</w:t>
      </w:r>
    </w:p>
    <w:p w:rsidR="00A5471D" w:rsidRPr="00AC3745" w:rsidRDefault="00A5471D" w:rsidP="00A5471D">
      <w:pPr>
        <w:ind w:left="708"/>
        <w:jc w:val="both"/>
      </w:pPr>
      <w:r w:rsidRPr="00AC3745">
        <w:t xml:space="preserve">4. </w:t>
      </w:r>
      <w:r>
        <w:rPr>
          <w:i/>
        </w:rPr>
        <w:t>Қ</w:t>
      </w:r>
      <w:r w:rsidRPr="00AC3745">
        <w:rPr>
          <w:i/>
        </w:rPr>
        <w:t xml:space="preserve">ұрмет, өзін-өзі бағалау қажеттілігі - </w:t>
      </w:r>
      <w:r w:rsidRPr="00AC3745">
        <w:t>құрмет, бедел, әлеуметтік жетістік;</w:t>
      </w:r>
    </w:p>
    <w:p w:rsidR="00A5471D" w:rsidRPr="00AC3745" w:rsidRDefault="00A5471D" w:rsidP="00A5471D">
      <w:pPr>
        <w:ind w:left="708"/>
        <w:jc w:val="both"/>
      </w:pPr>
      <w:r w:rsidRPr="00AC3745">
        <w:t>5</w:t>
      </w:r>
      <w:r w:rsidRPr="00AC3745">
        <w:rPr>
          <w:i/>
        </w:rPr>
        <w:t xml:space="preserve">.  </w:t>
      </w:r>
      <w:r>
        <w:t>Ә</w:t>
      </w:r>
      <w:r w:rsidRPr="00AC3745">
        <w:t xml:space="preserve">лемдегі </w:t>
      </w:r>
      <w:r>
        <w:t>өзінің мақсатын түсіну,</w:t>
      </w:r>
      <w:r w:rsidRPr="00AC3745">
        <w:t xml:space="preserve"> </w:t>
      </w:r>
      <w:r w:rsidRPr="00AC3745">
        <w:rPr>
          <w:i/>
        </w:rPr>
        <w:t>тұлғаны дамыту, өзінің қабілеттерін іске асыру,</w:t>
      </w:r>
      <w:r w:rsidRPr="00AC3745">
        <w:t xml:space="preserve"> </w:t>
      </w:r>
      <w:r w:rsidRPr="00AC3745">
        <w:rPr>
          <w:i/>
        </w:rPr>
        <w:t>маңыздану</w:t>
      </w:r>
      <w:r w:rsidRPr="00AC3745">
        <w:t xml:space="preserve"> қажеттілігі. </w:t>
      </w:r>
    </w:p>
    <w:p w:rsidR="00A5471D" w:rsidRPr="00AC3745" w:rsidRDefault="00A5471D" w:rsidP="00A5471D">
      <w:pPr>
        <w:ind w:firstLine="709"/>
        <w:jc w:val="both"/>
      </w:pPr>
      <w:r w:rsidRPr="00AC3745">
        <w:t>Егер адам өз өмірінің мәнін түсінуге, өзін барынша дамытуға, өзінің қабілеттерін жүзеге асыруға тырысса, ол бірте-бірте жеке өзін-өзі дамытудың ең жоғар</w:t>
      </w:r>
      <w:r>
        <w:t>ғ</w:t>
      </w:r>
      <w:r w:rsidRPr="00AC3745">
        <w:t>ы сатысына көшеді.</w:t>
      </w:r>
    </w:p>
    <w:p w:rsidR="00A5471D" w:rsidRPr="00AC3745" w:rsidRDefault="00A5471D" w:rsidP="00A5471D">
      <w:pPr>
        <w:ind w:left="708"/>
        <w:jc w:val="both"/>
      </w:pPr>
      <w:r w:rsidRPr="00AC3745">
        <w:t xml:space="preserve">Егер олай болмаса, онда </w:t>
      </w:r>
      <w:r w:rsidRPr="00AC3745">
        <w:rPr>
          <w:i/>
        </w:rPr>
        <w:t xml:space="preserve">тұлғаның </w:t>
      </w:r>
      <w:r>
        <w:rPr>
          <w:i/>
        </w:rPr>
        <w:t>деградациясы (</w:t>
      </w:r>
      <w:r w:rsidRPr="00AC3745">
        <w:rPr>
          <w:i/>
        </w:rPr>
        <w:t>тозуы</w:t>
      </w:r>
      <w:r>
        <w:rPr>
          <w:i/>
        </w:rPr>
        <w:t>)</w:t>
      </w:r>
      <w:r w:rsidRPr="00AC3745">
        <w:t xml:space="preserve"> орын алады:</w:t>
      </w:r>
    </w:p>
    <w:p w:rsidR="00A5471D" w:rsidRPr="00AC3745" w:rsidRDefault="00A5471D" w:rsidP="00A5471D">
      <w:pPr>
        <w:ind w:left="708"/>
        <w:jc w:val="both"/>
      </w:pPr>
      <w:r>
        <w:t xml:space="preserve">  1. «Қ</w:t>
      </w:r>
      <w:r w:rsidRPr="00AC3745">
        <w:t>олжау</w:t>
      </w:r>
      <w:r>
        <w:t>лық»</w:t>
      </w:r>
      <w:r w:rsidRPr="00AC3745">
        <w:t xml:space="preserve"> психологиясын қалыптастыру, </w:t>
      </w:r>
      <w:r>
        <w:t>адамның</w:t>
      </w:r>
      <w:r w:rsidRPr="00AC3745">
        <w:t xml:space="preserve"> басқа күштерге т</w:t>
      </w:r>
      <w:r>
        <w:t xml:space="preserve">әуелділігінің жаһандық сезімі (үйренген дәрменсіздік </w:t>
      </w:r>
      <w:r w:rsidRPr="00AC3745">
        <w:t>феномені»);</w:t>
      </w:r>
    </w:p>
    <w:p w:rsidR="00A5471D" w:rsidRPr="00AC3745" w:rsidRDefault="00A5471D" w:rsidP="00A5471D">
      <w:pPr>
        <w:ind w:left="708"/>
        <w:jc w:val="both"/>
      </w:pPr>
      <w:r>
        <w:t xml:space="preserve"> 2. И</w:t>
      </w:r>
      <w:r w:rsidRPr="0071689D">
        <w:t>гіліктер тапшылығын тудыру, нәтижесінде азық-түлік пен өмір сүруге деген бірінші кезектегі қажеттіліктер жетекші орын алады;</w:t>
      </w:r>
      <w:r>
        <w:t xml:space="preserve"> </w:t>
      </w:r>
    </w:p>
    <w:p w:rsidR="00A5471D" w:rsidRPr="00AC3745" w:rsidRDefault="00A5471D" w:rsidP="00A5471D">
      <w:pPr>
        <w:ind w:left="708"/>
        <w:jc w:val="both"/>
      </w:pPr>
      <w:r>
        <w:t xml:space="preserve"> 3. «Өзін-өзі сынау»</w:t>
      </w:r>
      <w:r w:rsidRPr="00AC3745">
        <w:t xml:space="preserve"> </w:t>
      </w:r>
      <w:r>
        <w:t>культін құру.</w:t>
      </w:r>
    </w:p>
    <w:p w:rsidR="00A5471D" w:rsidRPr="00A64FFB" w:rsidRDefault="00A5471D" w:rsidP="00A5471D">
      <w:pPr>
        <w:ind w:firstLine="708"/>
        <w:jc w:val="both"/>
      </w:pPr>
      <w:r w:rsidRPr="00AC3745">
        <w:t>Осы ф</w:t>
      </w:r>
      <w:r>
        <w:t>акторлардың нәтижесінде адамға «шынайы емес өмір»</w:t>
      </w:r>
      <w:r w:rsidRPr="00AC3745">
        <w:t xml:space="preserve"> үйреншікті болады, өйткені күрделі, </w:t>
      </w:r>
      <w:r w:rsidRPr="006952DF">
        <w:t>қайшылықты, белгісіз нақты әлемнен «айқындықтың, жең</w:t>
      </w:r>
      <w:r>
        <w:t xml:space="preserve">ілдетудің шынайы емес әлеміне» </w:t>
      </w:r>
      <w:r w:rsidRPr="00AC3745">
        <w:t>ауысады, адам не қалайтынын және не істеу керектігін білмейді.</w:t>
      </w:r>
      <w:r>
        <w:t xml:space="preserve"> </w:t>
      </w:r>
    </w:p>
    <w:p w:rsidR="00A5471D" w:rsidRPr="005A444B" w:rsidRDefault="00A5471D" w:rsidP="00A5471D">
      <w:pPr>
        <w:pStyle w:val="a3"/>
        <w:numPr>
          <w:ilvl w:val="0"/>
          <w:numId w:val="1"/>
        </w:numPr>
        <w:jc w:val="both"/>
        <w:rPr>
          <w:b/>
        </w:rPr>
      </w:pPr>
      <w:r w:rsidRPr="005A444B">
        <w:rPr>
          <w:b/>
        </w:rPr>
        <w:t>Чампин Тойчтың генетикалық тәсілі.</w:t>
      </w:r>
    </w:p>
    <w:p w:rsidR="00A5471D" w:rsidRPr="001F4042" w:rsidRDefault="00A5471D" w:rsidP="00A5471D">
      <w:pPr>
        <w:ind w:firstLine="705"/>
        <w:jc w:val="both"/>
      </w:pPr>
      <w:r>
        <w:t>Доктор Тойчты</w:t>
      </w:r>
      <w:r w:rsidRPr="005A444B">
        <w:t>ң тұжырымдамасы адамның туылғанға дейінгі генетикалық коды оның өмірінің келешегінің көпшілігін, белгілі бір мәселелерге, оқиғаларға, өмірлік қиындықтарға бейімділігін анықтайды.</w:t>
      </w:r>
    </w:p>
    <w:p w:rsidR="00A5471D" w:rsidRPr="00AC3745" w:rsidRDefault="00A5471D" w:rsidP="00A5471D">
      <w:pPr>
        <w:ind w:firstLine="708"/>
        <w:jc w:val="both"/>
      </w:pPr>
      <w:r w:rsidRPr="00264915">
        <w:t>Әрбір адамның өзінің бірегей Негізгі Іш</w:t>
      </w:r>
      <w:r>
        <w:t>кі бағыты</w:t>
      </w:r>
      <w:r w:rsidRPr="00264915">
        <w:t xml:space="preserve"> бар - генетикалық, бейсаналық және саналы </w:t>
      </w:r>
      <w:r w:rsidR="00CD0E44">
        <w:t>факторлардың жиынтығы, ол</w:t>
      </w:r>
      <w:r w:rsidRPr="00264915">
        <w:t xml:space="preserve"> өмір бойы қозғалады, тәжірибе жинақтайды және оның саналы реакцияларына қарамастан рөлдерді атқарады</w:t>
      </w:r>
      <w:r w:rsidR="00CD0E44">
        <w:t>.</w:t>
      </w:r>
    </w:p>
    <w:p w:rsidR="00A5471D" w:rsidRDefault="00A5471D" w:rsidP="00A5471D">
      <w:pPr>
        <w:ind w:firstLine="708"/>
        <w:jc w:val="both"/>
      </w:pPr>
      <w:r w:rsidRPr="00AC3745">
        <w:t>Тойч адам көбінесе генетикалық кодтың және ата-бабаларының проблемаларының құрбаны</w:t>
      </w:r>
      <w:r>
        <w:t xml:space="preserve"> болып</w:t>
      </w:r>
      <w:r w:rsidRPr="00AC3745">
        <w:t>, ата-бабаларының қателіктері мен шешілмеген мәселелерін еріксіз қайталайды деп мәлімдейді. Егер бұл мәселелерді</w:t>
      </w:r>
      <w:r>
        <w:t xml:space="preserve"> осы адам өз өмірінде шешпесе, </w:t>
      </w:r>
      <w:r w:rsidRPr="00AC3745">
        <w:t>ол сөзсіз балаларына, немерелеріне беріледі, ұрпақтардың бірі қайталанатын мәселе шешімін таппайынша жалғаса береді.  Адамның тағдыры</w:t>
      </w:r>
      <w:r>
        <w:t>н қажетсіз отбасылық-</w:t>
      </w:r>
      <w:r w:rsidRPr="00AC3745">
        <w:t xml:space="preserve"> генетикалық кодты</w:t>
      </w:r>
      <w:r>
        <w:t xml:space="preserve"> </w:t>
      </w:r>
      <w:r w:rsidRPr="00AC3745">
        <w:t xml:space="preserve">(IDEAL – Чампин Тойч әдісі) жеңудің </w:t>
      </w:r>
      <w:r w:rsidRPr="00AC3745">
        <w:rPr>
          <w:i/>
        </w:rPr>
        <w:t>нақты қадамдық жоспар</w:t>
      </w:r>
      <w:r>
        <w:rPr>
          <w:i/>
        </w:rPr>
        <w:t>ы - жетілдіру</w:t>
      </w:r>
      <w:r w:rsidRPr="00AC3745">
        <w:t xml:space="preserve">  бағдарламасын іске асыру бойынша жүйелі іс-әрекетті түсіну және саналы түрде бағыттау арқылы өзгертуге болады.</w:t>
      </w:r>
    </w:p>
    <w:p w:rsidR="00A5471D" w:rsidRPr="00AC3745" w:rsidRDefault="00A5471D" w:rsidP="00A5471D">
      <w:pPr>
        <w:ind w:firstLine="708"/>
        <w:jc w:val="both"/>
      </w:pPr>
      <w:r>
        <w:t>Тойч: «</w:t>
      </w:r>
      <w:r w:rsidRPr="00AC3745">
        <w:rPr>
          <w:b/>
        </w:rPr>
        <w:t>Сіздің жеке, отбасылық, кәсіби және әлеуметтік жағдайыңыз - бұл сіздің  санаңыз өзгермесе, өзгермейтін нәтиже</w:t>
      </w:r>
      <w:r>
        <w:t>»</w:t>
      </w:r>
      <w:r w:rsidRPr="00AC3745">
        <w:t xml:space="preserve">, - деп атап өтті. Ең </w:t>
      </w:r>
      <w:r w:rsidRPr="00AC3745">
        <w:lastRenderedPageBreak/>
        <w:t xml:space="preserve">қысқа мерзімде жақсы нәтижеге қол жеткізу үшін </w:t>
      </w:r>
      <w:r w:rsidRPr="005009A7">
        <w:t>келесі қағидаларды</w:t>
      </w:r>
      <w:r w:rsidRPr="00AC3745">
        <w:t xml:space="preserve"> ұстануды ұсынамыз:</w:t>
      </w:r>
    </w:p>
    <w:p w:rsidR="00A5471D" w:rsidRPr="00AC3745" w:rsidRDefault="00A5471D" w:rsidP="00A5471D">
      <w:pPr>
        <w:ind w:firstLine="708"/>
        <w:jc w:val="both"/>
      </w:pPr>
      <w:r>
        <w:t>1. Ө</w:t>
      </w:r>
      <w:r w:rsidRPr="00AC3745">
        <w:t>зіңізді жолы болғыш санаңыз;</w:t>
      </w:r>
    </w:p>
    <w:p w:rsidR="00A5471D" w:rsidRPr="00AC3745" w:rsidRDefault="00A5471D" w:rsidP="00A5471D">
      <w:pPr>
        <w:ind w:firstLine="708"/>
        <w:jc w:val="both"/>
      </w:pPr>
      <w:r>
        <w:t>2. Ө</w:t>
      </w:r>
      <w:r w:rsidRPr="00AC3745">
        <w:t>зіңіз туралы жаман сөйлемеңіз не</w:t>
      </w:r>
      <w:r>
        <w:t>месе ойламаңыз, қиындықтар мен жаман нәрселерді</w:t>
      </w:r>
      <w:r w:rsidRPr="00AC3745">
        <w:t xml:space="preserve"> болжамаңыз (әр сөз бен ой астық сияқты бейсаналыққа егіледі және нақт</w:t>
      </w:r>
      <w:r>
        <w:t xml:space="preserve">ы оқиғаларда жүзеге асырылатын өз жемісін береді </w:t>
      </w:r>
      <w:r w:rsidRPr="00AC3745">
        <w:t xml:space="preserve"> - сондықтан позитивті ойлаудың болуы өте маңызды</w:t>
      </w:r>
      <w:r>
        <w:t>,</w:t>
      </w:r>
      <w:r w:rsidRPr="00AC3745">
        <w:t xml:space="preserve"> оң оптимистік ойлар оң оқиғалар ретінде жүзеге асырылуы мүмкін);</w:t>
      </w:r>
    </w:p>
    <w:p w:rsidR="00A5471D" w:rsidRPr="00AC3745" w:rsidRDefault="00A5471D" w:rsidP="00A5471D">
      <w:pPr>
        <w:ind w:firstLine="708"/>
        <w:jc w:val="both"/>
      </w:pPr>
      <w:r>
        <w:t>3. Ш</w:t>
      </w:r>
      <w:r w:rsidRPr="00AC3745">
        <w:t>ешім қабылдаудан тартынбаңыз;</w:t>
      </w:r>
    </w:p>
    <w:p w:rsidR="00A5471D" w:rsidRPr="00AC3745" w:rsidRDefault="00A5471D" w:rsidP="00A5471D">
      <w:pPr>
        <w:ind w:firstLine="708"/>
        <w:jc w:val="both"/>
      </w:pPr>
      <w:r>
        <w:t>4. Ө</w:t>
      </w:r>
      <w:r w:rsidRPr="00AC3745">
        <w:t>зіңізді жақсы көріңіз және басқа адамдарды жақсы көріңіз (сіз адамдарға қаншалықты жаман ойласаңыз және қарым-қатынас жасасаңыз, соғұрлым  адамдар сізге қатысты өзін-өзі  жаман ұстайды - олар сіздің теріс ойларыңызды бейсаналық түрде көрсетеді - сізден тараған негатив оларды сізге қатысты жағымсыз әрекеттердің еріксіз жүзеге асыруына әкеледі);</w:t>
      </w:r>
    </w:p>
    <w:p w:rsidR="00A5471D" w:rsidRPr="00AC3745" w:rsidRDefault="00A5471D" w:rsidP="00A5471D">
      <w:pPr>
        <w:ind w:firstLine="708"/>
        <w:jc w:val="both"/>
      </w:pPr>
      <w:r>
        <w:t>5. Барлығын қол</w:t>
      </w:r>
      <w:r w:rsidRPr="00AC3745">
        <w:t>жетімді деп есептеңіз;</w:t>
      </w:r>
    </w:p>
    <w:p w:rsidR="00A5471D" w:rsidRPr="00AC3745" w:rsidRDefault="00A5471D" w:rsidP="00A5471D">
      <w:pPr>
        <w:ind w:firstLine="708"/>
        <w:jc w:val="both"/>
      </w:pPr>
      <w:r>
        <w:t>6. Б</w:t>
      </w:r>
      <w:r w:rsidRPr="00AC3745">
        <w:t>арлық оқиғаларды қайырлы деп қарастырыңыз;</w:t>
      </w:r>
    </w:p>
    <w:p w:rsidR="00A5471D" w:rsidRPr="00AC3745" w:rsidRDefault="00A5471D" w:rsidP="00A5471D">
      <w:pPr>
        <w:ind w:firstLine="708"/>
        <w:jc w:val="both"/>
      </w:pPr>
      <w:r>
        <w:t>7. Б</w:t>
      </w:r>
      <w:r w:rsidRPr="00AC3745">
        <w:t xml:space="preserve">асталған істі аяғына дейін жеткізіңіз; </w:t>
      </w:r>
    </w:p>
    <w:p w:rsidR="00A5471D" w:rsidRPr="00AC3745" w:rsidRDefault="00A5471D" w:rsidP="00A5471D">
      <w:pPr>
        <w:ind w:firstLine="708"/>
        <w:jc w:val="both"/>
      </w:pPr>
      <w:r>
        <w:t>8. К</w:t>
      </w:r>
      <w:r w:rsidRPr="00AC3745">
        <w:t>ең өмір сүріңіз, өзіңізге ысырап жасауға мүмкіндік беріңіз;</w:t>
      </w:r>
    </w:p>
    <w:p w:rsidR="00A5471D" w:rsidRPr="00AC3745" w:rsidRDefault="00A5471D" w:rsidP="00A5471D">
      <w:pPr>
        <w:ind w:firstLine="708"/>
        <w:jc w:val="both"/>
      </w:pPr>
      <w:r w:rsidRPr="00AC3745">
        <w:t xml:space="preserve">9. </w:t>
      </w:r>
      <w:r>
        <w:t>Ө</w:t>
      </w:r>
      <w:r w:rsidRPr="00AC3745">
        <w:t>зіңізбен ымыраға келуге жол бермеңіз, азға қанағаттанбаңыз, өзіңізді ең жақсысына лайықтысыз деп есептеңіз. Егер сіздің түпсанаңыз сізге аз нәрсеге қанағаттанбауды үйретсе, ол сізге ең жақсысын береді, жұмыста, қоғамдық өмірде, отбасында сізге қажетті жағдайды қамтамасыз етеді;</w:t>
      </w:r>
    </w:p>
    <w:p w:rsidR="00A5471D" w:rsidRPr="00AC3745" w:rsidRDefault="00A5471D" w:rsidP="00A5471D">
      <w:pPr>
        <w:ind w:firstLine="708"/>
        <w:jc w:val="both"/>
      </w:pPr>
      <w:r>
        <w:t>10. Е</w:t>
      </w:r>
      <w:r w:rsidRPr="00AC3745">
        <w:t>шкіммен құпия бөліспеңіз;</w:t>
      </w:r>
    </w:p>
    <w:p w:rsidR="00A5471D" w:rsidRPr="00AC3745" w:rsidRDefault="00A5471D" w:rsidP="00A5471D">
      <w:pPr>
        <w:ind w:firstLine="708"/>
        <w:jc w:val="both"/>
      </w:pPr>
      <w:r>
        <w:t>11. Ө</w:t>
      </w:r>
      <w:r w:rsidRPr="00AC3745">
        <w:t>зіңізді ақтамаңыз (адам өз іс-әрекеттерімен ақталған кезде, ол әдетте өзінің кінәлі емес екенін, кейбір жағдайлардың құрбаны екенін көрсетуге тырысады, осылайша сіз дәрменсіз болып, сыртқы жағдайлардың құрбаны боласыз);</w:t>
      </w:r>
    </w:p>
    <w:p w:rsidR="00A5471D" w:rsidRPr="00AC3745" w:rsidRDefault="00A5471D" w:rsidP="00A5471D">
      <w:pPr>
        <w:ind w:left="708"/>
        <w:jc w:val="both"/>
      </w:pPr>
      <w:r w:rsidRPr="00AC3745">
        <w:t xml:space="preserve">12. </w:t>
      </w:r>
      <w:r>
        <w:t>Ө</w:t>
      </w:r>
      <w:r w:rsidRPr="00AC3745">
        <w:t>з құқықтарыңызды қорғаңыз;</w:t>
      </w:r>
    </w:p>
    <w:p w:rsidR="00A5471D" w:rsidRPr="00EB752B" w:rsidRDefault="00A5471D" w:rsidP="00A5471D">
      <w:pPr>
        <w:numPr>
          <w:ilvl w:val="0"/>
          <w:numId w:val="3"/>
        </w:numPr>
        <w:tabs>
          <w:tab w:val="clear" w:pos="1068"/>
        </w:tabs>
        <w:ind w:left="0" w:firstLine="708"/>
        <w:jc w:val="both"/>
      </w:pPr>
      <w:r w:rsidRPr="00AC3745">
        <w:t xml:space="preserve">13. </w:t>
      </w:r>
      <w:r>
        <w:t>Е</w:t>
      </w:r>
      <w:r w:rsidRPr="00AC3745">
        <w:t xml:space="preserve">стігеніңізді бақылаңыз - қажет емес ақпараттан сақ болыңыз; егер сіз жетістікке ұмтылсаңыз, </w:t>
      </w:r>
      <w:r>
        <w:t xml:space="preserve">біреу </w:t>
      </w:r>
      <w:r w:rsidRPr="00AC3745">
        <w:t>жаман оқиғаларды болжай бастаған кезде тыңдамаңыз. Сіз басқалар туралы ойлайтын және айтатын барлық нәрсе, сайып келгенде, сізге қатысты болады;</w:t>
      </w:r>
      <w:r w:rsidRPr="00EB752B">
        <w:t xml:space="preserve"> </w:t>
      </w:r>
    </w:p>
    <w:p w:rsidR="00A5471D" w:rsidRPr="00AC3745" w:rsidRDefault="00A5471D" w:rsidP="00A5471D">
      <w:pPr>
        <w:ind w:firstLine="708"/>
        <w:jc w:val="both"/>
      </w:pPr>
      <w:r w:rsidRPr="00AC3745">
        <w:t xml:space="preserve">14. </w:t>
      </w:r>
      <w:r>
        <w:t>Ш</w:t>
      </w:r>
      <w:r w:rsidRPr="00AC3745">
        <w:t>ыдамды болыңыз. Өз-өзіңізге шыдамдылық таныту маңызды.</w:t>
      </w:r>
    </w:p>
    <w:p w:rsidR="00A5471D" w:rsidRPr="006B7956" w:rsidRDefault="00A5471D" w:rsidP="00A5471D">
      <w:pPr>
        <w:jc w:val="both"/>
      </w:pPr>
      <w:r w:rsidRPr="00D0442C">
        <w:t>Сіз өзіңізге өзін-өзі ж</w:t>
      </w:r>
      <w:r>
        <w:t>етілдірудің дәнін ек</w:t>
      </w:r>
      <w:r w:rsidRPr="00D0442C">
        <w:t>сеңіз де, бұрынғы сенімдеріңіз бен әрекеттеріңіздің жемісін біраз уақытқа дейін жинауды жалғастырасыз. Бақытты болуды үйрен</w:t>
      </w:r>
      <w:r>
        <w:t>іңіз</w:t>
      </w:r>
      <w:r w:rsidRPr="00D0442C">
        <w:t xml:space="preserve">! </w:t>
      </w:r>
      <w:r w:rsidRPr="00AC3745">
        <w:t>(</w:t>
      </w:r>
      <w:r w:rsidRPr="00D0442C">
        <w:t>Ч. Тойчтың кітабы «Второе рождение, или искусство познать и изменить себя»)</w:t>
      </w:r>
      <w:r>
        <w:t>.</w:t>
      </w:r>
      <w:r w:rsidRPr="00AC3745">
        <w:t xml:space="preserve"> </w:t>
      </w:r>
    </w:p>
    <w:p w:rsidR="00A5471D" w:rsidRPr="00CC359B" w:rsidRDefault="00A5471D" w:rsidP="00A5471D">
      <w:pPr>
        <w:ind w:firstLine="708"/>
        <w:jc w:val="both"/>
        <w:rPr>
          <w:b/>
        </w:rPr>
      </w:pPr>
      <w:r w:rsidRPr="001947AC">
        <w:rPr>
          <w:b/>
        </w:rPr>
        <w:t>5. А.Адлер бойынша тұлғаны дамуы.</w:t>
      </w:r>
    </w:p>
    <w:p w:rsidR="00A5471D" w:rsidRPr="00AC3745" w:rsidRDefault="00A5471D" w:rsidP="00A5471D">
      <w:pPr>
        <w:ind w:firstLine="708"/>
        <w:jc w:val="both"/>
      </w:pPr>
      <w:r>
        <w:t>«Өзін кем сезіну»</w:t>
      </w:r>
      <w:r w:rsidRPr="00AC3745">
        <w:t xml:space="preserve"> терминін психолог А.Адлер енгізді. Ол барлық балалар өздерінің физикалық өлшемдерінің және күш пен мүмкіндіктердің жетіспеушілігінің  салдары болып табылатын кемші</w:t>
      </w:r>
      <w:r>
        <w:t xml:space="preserve">лік сезімін сезінеді деп сенді. </w:t>
      </w:r>
      <w:r w:rsidRPr="00AC3745">
        <w:t>Өзін кем сезіну сезімі оң өсу мен дамуды қиындатуы мүмкін. Алайда, орташа деңгейдегі өзін кем сезіну сезімі баланы өсуге, жетілуге ұмтылуға, қабілеттерін дамытуға итермелейді.</w:t>
      </w:r>
    </w:p>
    <w:p w:rsidR="00A5471D" w:rsidRPr="00AC3745" w:rsidRDefault="00A5471D" w:rsidP="00A5471D">
      <w:pPr>
        <w:ind w:firstLine="708"/>
        <w:jc w:val="both"/>
      </w:pPr>
      <w:r w:rsidRPr="00AC3745">
        <w:t>Әр адам өзінің өмірлік мақсатын және өмірлік стилін қалыптастырады.</w:t>
      </w:r>
    </w:p>
    <w:p w:rsidR="00A5471D" w:rsidRPr="00AC3745" w:rsidRDefault="00A5471D" w:rsidP="00A5471D">
      <w:pPr>
        <w:jc w:val="both"/>
      </w:pPr>
      <w:r w:rsidRPr="00AC3745">
        <w:rPr>
          <w:i/>
        </w:rPr>
        <w:lastRenderedPageBreak/>
        <w:t>Өмір сүру стилі:</w:t>
      </w:r>
    </w:p>
    <w:p w:rsidR="00A5471D" w:rsidRPr="00AC3745" w:rsidRDefault="00A5471D" w:rsidP="00A5471D">
      <w:pPr>
        <w:numPr>
          <w:ilvl w:val="0"/>
          <w:numId w:val="2"/>
        </w:numPr>
        <w:tabs>
          <w:tab w:val="clear" w:pos="1683"/>
          <w:tab w:val="num" w:pos="709"/>
        </w:tabs>
        <w:ind w:left="0" w:firstLine="0"/>
        <w:jc w:val="both"/>
      </w:pPr>
      <w:r w:rsidRPr="00AC3745">
        <w:t>Өсуге, жақсартуға деген ұмтылыс, өзін-өзі жетілдіру, басқалардың әл-ауқатына, әлеуметтік мүдделерге, адамдармен ынтымақтастыққа қызығушылық жағдайында қабілеттер мен дағдыларды дамыту арқылы өзін-өзі растау.</w:t>
      </w:r>
    </w:p>
    <w:p w:rsidR="00A5471D" w:rsidRPr="00AC3745" w:rsidRDefault="00A5471D" w:rsidP="00A5471D">
      <w:pPr>
        <w:numPr>
          <w:ilvl w:val="0"/>
          <w:numId w:val="2"/>
        </w:numPr>
        <w:tabs>
          <w:tab w:val="clear" w:pos="1683"/>
          <w:tab w:val="num" w:pos="709"/>
        </w:tabs>
        <w:ind w:left="0" w:firstLine="0"/>
        <w:jc w:val="both"/>
      </w:pPr>
      <w:r w:rsidRPr="00AC3745">
        <w:t>Өзгелерді қорлау және үстемдік ету арқылы артықшылыққа ұмтылу (әлеуметтік қызығушылық болмаған жағдайда).</w:t>
      </w:r>
    </w:p>
    <w:p w:rsidR="00A5471D" w:rsidRPr="00AC3745" w:rsidRDefault="00A5471D" w:rsidP="00A5471D">
      <w:pPr>
        <w:numPr>
          <w:ilvl w:val="0"/>
          <w:numId w:val="2"/>
        </w:numPr>
        <w:tabs>
          <w:tab w:val="clear" w:pos="1683"/>
          <w:tab w:val="num" w:pos="709"/>
        </w:tabs>
        <w:ind w:left="0" w:firstLine="0"/>
        <w:jc w:val="both"/>
      </w:pPr>
      <w:r w:rsidRPr="00AC3745">
        <w:t>Өзін кем сезіну - көрініс формалары:</w:t>
      </w:r>
    </w:p>
    <w:p w:rsidR="00A5471D" w:rsidRPr="00AC3745" w:rsidRDefault="00A5471D" w:rsidP="00A5471D">
      <w:pPr>
        <w:ind w:firstLine="708"/>
        <w:jc w:val="both"/>
      </w:pPr>
      <w:r w:rsidRPr="00AC3745">
        <w:t>- енжарлық, өзіне сенімсіздік;</w:t>
      </w:r>
    </w:p>
    <w:p w:rsidR="00A5471D" w:rsidRPr="00AC3745" w:rsidRDefault="00A5471D" w:rsidP="00A5471D">
      <w:pPr>
        <w:ind w:firstLine="708"/>
        <w:jc w:val="both"/>
      </w:pPr>
      <w:r w:rsidRPr="00AC3745">
        <w:t>- басқаларға сыншыл;</w:t>
      </w:r>
    </w:p>
    <w:p w:rsidR="00A5471D" w:rsidRPr="00AC3745" w:rsidRDefault="00A5471D" w:rsidP="00A5471D">
      <w:pPr>
        <w:ind w:firstLine="708"/>
        <w:jc w:val="both"/>
      </w:pPr>
      <w:r w:rsidRPr="00AC3745">
        <w:t>- агрессивтілік, басқаларға дұшпандық;</w:t>
      </w:r>
    </w:p>
    <w:p w:rsidR="00A5471D" w:rsidRPr="00AC3745" w:rsidRDefault="00A5471D" w:rsidP="00A5471D">
      <w:pPr>
        <w:ind w:firstLine="708"/>
        <w:jc w:val="both"/>
        <w:rPr>
          <w:i/>
        </w:rPr>
      </w:pPr>
      <w:r w:rsidRPr="00AC3745">
        <w:t xml:space="preserve">- артықшылық пен биліктің жиынтығы. </w:t>
      </w:r>
    </w:p>
    <w:p w:rsidR="00A5471D" w:rsidRPr="00AC3745" w:rsidRDefault="00A5471D" w:rsidP="00A5471D">
      <w:pPr>
        <w:jc w:val="both"/>
      </w:pPr>
      <w:r>
        <w:t>Ө</w:t>
      </w:r>
      <w:r w:rsidRPr="00AC3745">
        <w:t>зін кем сезіну сезімінің беку себептері:</w:t>
      </w:r>
    </w:p>
    <w:p w:rsidR="00A5471D" w:rsidRPr="00AC3745" w:rsidRDefault="00A5471D" w:rsidP="00A5471D">
      <w:pPr>
        <w:ind w:firstLine="708"/>
        <w:jc w:val="both"/>
      </w:pPr>
      <w:r w:rsidRPr="00AC3745">
        <w:t>- органикалық олқылық, баланың жиі аурулары;</w:t>
      </w:r>
    </w:p>
    <w:p w:rsidR="00A5471D" w:rsidRPr="00AC3745" w:rsidRDefault="00A5471D" w:rsidP="00A5471D">
      <w:pPr>
        <w:ind w:firstLine="708"/>
        <w:jc w:val="both"/>
      </w:pPr>
      <w:r w:rsidRPr="00AC3745">
        <w:t>- баланың еркелігі;</w:t>
      </w:r>
    </w:p>
    <w:p w:rsidR="00A5471D" w:rsidRPr="00AC3745" w:rsidRDefault="00A5471D" w:rsidP="00A5471D">
      <w:pPr>
        <w:ind w:firstLine="708"/>
        <w:jc w:val="both"/>
      </w:pPr>
      <w:r w:rsidRPr="00AC3745">
        <w:t>- баланың шеттетілуі (керексіз, сүйкімсіз);</w:t>
      </w:r>
    </w:p>
    <w:p w:rsidR="00A5471D" w:rsidRPr="00AC3745" w:rsidRDefault="00A5471D" w:rsidP="00A5471D">
      <w:pPr>
        <w:ind w:firstLine="708"/>
        <w:jc w:val="both"/>
      </w:pPr>
      <w:r w:rsidRPr="00AC3745">
        <w:t>- мектеп пен өмірдегі қиындықтарға, сәтсіздіктерге назарын бекіту.</w:t>
      </w:r>
    </w:p>
    <w:p w:rsidR="00A5471D" w:rsidRPr="00AC3745" w:rsidRDefault="00A5471D" w:rsidP="00A5471D">
      <w:pPr>
        <w:ind w:firstLine="708"/>
        <w:jc w:val="both"/>
      </w:pPr>
      <w:r w:rsidRPr="00AC3745">
        <w:t>Адлер басқалармен ынтымақтастық арқылы ортақ іске үлес қосуға тырысып қана, адам өзін кем санау сезімін жеңе алады деп тұжырымдады.</w:t>
      </w:r>
    </w:p>
    <w:p w:rsidR="00A5471D" w:rsidRPr="00AC3745" w:rsidRDefault="00A5471D" w:rsidP="00A5471D">
      <w:pPr>
        <w:ind w:left="708"/>
        <w:jc w:val="both"/>
      </w:pPr>
    </w:p>
    <w:p w:rsidR="00A5471D" w:rsidRPr="00A15770" w:rsidRDefault="00A5471D" w:rsidP="00A5471D">
      <w:pPr>
        <w:rPr>
          <w:b/>
        </w:rPr>
      </w:pPr>
      <w:r w:rsidRPr="00AC3745">
        <w:rPr>
          <w:b/>
        </w:rPr>
        <w:t>Кеңес психологтарының дамыту және оқыту тұжырымдамасы</w:t>
      </w:r>
      <w:r>
        <w:rPr>
          <w:b/>
        </w:rPr>
        <w:t>.</w:t>
      </w:r>
    </w:p>
    <w:p w:rsidR="00A5471D" w:rsidRPr="00AC3745" w:rsidRDefault="00A5471D" w:rsidP="00A5471D">
      <w:pPr>
        <w:ind w:firstLine="708"/>
        <w:jc w:val="both"/>
      </w:pPr>
      <w:r w:rsidRPr="00614352">
        <w:t>Оқу – адам дамуының қозғаушы күші. Даму процесі – бұл баланың заттармен белсенділігіне байланысты өздігінен қозғалуы, ал тұқым қуалаушылық және қоршаған орта фактілері даму процесінің мәнін емес, қалыпты диапазондағы әртүрлі вариацияларды ғана анықтайтын жағдайлар болып табылады.</w:t>
      </w:r>
      <w:r>
        <w:t xml:space="preserve"> </w:t>
      </w:r>
      <w:r w:rsidRPr="00AC3745">
        <w:t>Осылайша, баланың психикалық дамуын кезең-кезеңмен жүргізудің өлшемі ретінде іс-әрекеттің жетекші түрі туралы идея пайда болды (А.Н.Леонтьев).</w:t>
      </w:r>
    </w:p>
    <w:p w:rsidR="00A5471D" w:rsidRPr="0067380F" w:rsidRDefault="00A5471D" w:rsidP="00A5471D">
      <w:pPr>
        <w:jc w:val="both"/>
        <w:rPr>
          <w:b/>
        </w:rPr>
      </w:pPr>
      <w:r w:rsidRPr="0067380F">
        <w:rPr>
          <w:b/>
        </w:rPr>
        <w:t>6.</w:t>
      </w:r>
      <w:r>
        <w:t xml:space="preserve"> </w:t>
      </w:r>
      <w:r w:rsidRPr="0067380F">
        <w:rPr>
          <w:b/>
        </w:rPr>
        <w:t>Жас кезеңдеріндегі жетекші қызмет түрінің өзгеруі (Д. Б. Элькони)</w:t>
      </w:r>
    </w:p>
    <w:p w:rsidR="00A5471D" w:rsidRPr="0067380F" w:rsidRDefault="00A5471D" w:rsidP="00A5471D">
      <w:pPr>
        <w:ind w:firstLine="708"/>
        <w:jc w:val="both"/>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47"/>
        <w:gridCol w:w="2761"/>
        <w:gridCol w:w="3837"/>
      </w:tblGrid>
      <w:tr w:rsidR="00A5471D" w:rsidRPr="00AC3745" w:rsidTr="00402EA7">
        <w:tc>
          <w:tcPr>
            <w:tcW w:w="2802"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rPr>
                <w:b/>
              </w:rPr>
            </w:pPr>
            <w:r w:rsidRPr="00AC3745">
              <w:rPr>
                <w:b/>
              </w:rPr>
              <w:t>Кезең</w:t>
            </w:r>
          </w:p>
        </w:tc>
        <w:tc>
          <w:tcPr>
            <w:tcW w:w="2811"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rPr>
                <w:b/>
              </w:rPr>
            </w:pPr>
            <w:r w:rsidRPr="00AC3745">
              <w:rPr>
                <w:b/>
                <w:i/>
              </w:rPr>
              <w:t>Жетекші қызметі</w:t>
            </w:r>
          </w:p>
        </w:tc>
        <w:tc>
          <w:tcPr>
            <w:tcW w:w="395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rPr>
                <w:b/>
              </w:rPr>
            </w:pPr>
            <w:r w:rsidRPr="00AC3745">
              <w:rPr>
                <w:b/>
              </w:rPr>
              <w:t>Әлеуметтенудің жетекші жағы</w:t>
            </w:r>
          </w:p>
        </w:tc>
      </w:tr>
      <w:tr w:rsidR="00A5471D" w:rsidRPr="00AC3745" w:rsidTr="00402EA7">
        <w:tc>
          <w:tcPr>
            <w:tcW w:w="2802"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t>Нәрестелік</w:t>
            </w:r>
          </w:p>
          <w:p w:rsidR="00A5471D" w:rsidRPr="00AC3745" w:rsidRDefault="00A5471D" w:rsidP="00402EA7">
            <w:pPr>
              <w:jc w:val="center"/>
            </w:pPr>
            <w:r>
              <w:t>(0-1 жас) – «әлемге деген сенім»</w:t>
            </w:r>
            <w:r w:rsidRPr="00AC3745">
              <w:t xml:space="preserve"> кезеңі</w:t>
            </w:r>
          </w:p>
        </w:tc>
        <w:tc>
          <w:tcPr>
            <w:tcW w:w="2811"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t>Ересектермен эмоционалды қарым-қатынас</w:t>
            </w:r>
          </w:p>
        </w:tc>
        <w:tc>
          <w:tcPr>
            <w:tcW w:w="395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Адамдар арасындағы қарым-қатынас нормаларын игеру</w:t>
            </w:r>
          </w:p>
        </w:tc>
      </w:tr>
      <w:tr w:rsidR="00A5471D" w:rsidRPr="00FD7536" w:rsidTr="00402EA7">
        <w:tc>
          <w:tcPr>
            <w:tcW w:w="2802"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t>Ерте балалық шақ</w:t>
            </w:r>
          </w:p>
          <w:p w:rsidR="00A5471D" w:rsidRPr="00AC3745" w:rsidRDefault="00A5471D" w:rsidP="00402EA7">
            <w:pPr>
              <w:jc w:val="center"/>
            </w:pPr>
            <w:r w:rsidRPr="00AC3745">
              <w:t xml:space="preserve">(1-3 жыл) – </w:t>
            </w:r>
            <w:r>
              <w:t>«</w:t>
            </w:r>
            <w:r w:rsidRPr="00AC3745">
              <w:t>дербестік</w:t>
            </w:r>
            <w:r>
              <w:t>»</w:t>
            </w:r>
            <w:r w:rsidRPr="00AC3745">
              <w:t xml:space="preserve"> кезеңі</w:t>
            </w:r>
          </w:p>
        </w:tc>
        <w:tc>
          <w:tcPr>
            <w:tcW w:w="2811"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p>
          <w:p w:rsidR="00A5471D" w:rsidRPr="00AC3745" w:rsidRDefault="00A5471D" w:rsidP="00402EA7">
            <w:pPr>
              <w:jc w:val="center"/>
            </w:pPr>
            <w:r w:rsidRPr="00AC3745">
              <w:t>заттық іс-әрекет</w:t>
            </w:r>
          </w:p>
        </w:tc>
        <w:tc>
          <w:tcPr>
            <w:tcW w:w="395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Заттармен іс-әрекеттің әлеуметтік дамыған әдістерін игеру</w:t>
            </w:r>
          </w:p>
        </w:tc>
      </w:tr>
      <w:tr w:rsidR="00A5471D" w:rsidRPr="00FD7536" w:rsidTr="00402EA7">
        <w:tc>
          <w:tcPr>
            <w:tcW w:w="2802" w:type="dxa"/>
            <w:tcBorders>
              <w:top w:val="single" w:sz="4" w:space="0" w:color="auto"/>
              <w:left w:val="single" w:sz="4" w:space="0" w:color="auto"/>
              <w:bottom w:val="single" w:sz="4" w:space="0" w:color="auto"/>
              <w:right w:val="single" w:sz="4" w:space="0" w:color="auto"/>
            </w:tcBorders>
            <w:shd w:val="clear" w:color="auto" w:fill="auto"/>
          </w:tcPr>
          <w:p w:rsidR="00A5471D" w:rsidRDefault="00A5471D" w:rsidP="00402EA7">
            <w:pPr>
              <w:jc w:val="center"/>
            </w:pPr>
            <w:r w:rsidRPr="00AC3745">
              <w:t>Мектепке д</w:t>
            </w:r>
            <w:r>
              <w:t xml:space="preserve">ейінгі балалық шақ </w:t>
            </w:r>
          </w:p>
          <w:p w:rsidR="00A5471D" w:rsidRPr="00AC3745" w:rsidRDefault="00A5471D" w:rsidP="00402EA7">
            <w:pPr>
              <w:jc w:val="center"/>
            </w:pPr>
            <w:r>
              <w:t>(3-7 жас) – «</w:t>
            </w:r>
            <w:r w:rsidRPr="00AC3745">
              <w:t>бастаманы таңдау</w:t>
            </w:r>
            <w:r>
              <w:t>»</w:t>
            </w:r>
            <w:r w:rsidRPr="00AC3745">
              <w:t xml:space="preserve"> кезеңі</w:t>
            </w:r>
          </w:p>
        </w:tc>
        <w:tc>
          <w:tcPr>
            <w:tcW w:w="2811"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p>
          <w:p w:rsidR="00A5471D" w:rsidRPr="00AC3745" w:rsidRDefault="00A5471D" w:rsidP="00402EA7">
            <w:pPr>
              <w:jc w:val="center"/>
            </w:pPr>
            <w:r w:rsidRPr="00AC3745">
              <w:t>Ойын</w:t>
            </w:r>
          </w:p>
        </w:tc>
        <w:tc>
          <w:tcPr>
            <w:tcW w:w="395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Әлеуметтік рөлдерді, адамдар арасындағы қатынастарды игеру</w:t>
            </w:r>
          </w:p>
        </w:tc>
      </w:tr>
      <w:tr w:rsidR="00A5471D" w:rsidRPr="00FD7536" w:rsidTr="00402EA7">
        <w:tc>
          <w:tcPr>
            <w:tcW w:w="2802" w:type="dxa"/>
            <w:tcBorders>
              <w:top w:val="single" w:sz="4" w:space="0" w:color="auto"/>
              <w:left w:val="single" w:sz="4" w:space="0" w:color="auto"/>
              <w:bottom w:val="single" w:sz="4" w:space="0" w:color="auto"/>
              <w:right w:val="single" w:sz="4" w:space="0" w:color="auto"/>
            </w:tcBorders>
            <w:shd w:val="clear" w:color="auto" w:fill="auto"/>
          </w:tcPr>
          <w:p w:rsidR="00A5471D" w:rsidRDefault="00A5471D" w:rsidP="00402EA7">
            <w:pPr>
              <w:jc w:val="center"/>
            </w:pPr>
            <w:r w:rsidRPr="00AC3745">
              <w:lastRenderedPageBreak/>
              <w:t xml:space="preserve">Кіші мектеп жасы </w:t>
            </w:r>
          </w:p>
          <w:p w:rsidR="00A5471D" w:rsidRPr="00AC3745" w:rsidRDefault="00A5471D" w:rsidP="00402EA7">
            <w:pPr>
              <w:jc w:val="center"/>
            </w:pPr>
            <w:r w:rsidRPr="00AC3745">
              <w:t>(6-11 жас)</w:t>
            </w:r>
          </w:p>
        </w:tc>
        <w:tc>
          <w:tcPr>
            <w:tcW w:w="2811"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p>
          <w:p w:rsidR="00A5471D" w:rsidRPr="00AC3745" w:rsidRDefault="00A5471D" w:rsidP="00402EA7">
            <w:pPr>
              <w:jc w:val="center"/>
            </w:pPr>
            <w:r w:rsidRPr="00AC3745">
              <w:t>Оқу қызметі</w:t>
            </w:r>
          </w:p>
        </w:tc>
        <w:tc>
          <w:tcPr>
            <w:tcW w:w="395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Білім</w:t>
            </w:r>
            <w:r>
              <w:t>ді игеру, тұлғаның зияткерлік-</w:t>
            </w:r>
            <w:r w:rsidRPr="00AC3745">
              <w:t>танымдық саласын дамыту</w:t>
            </w:r>
          </w:p>
        </w:tc>
      </w:tr>
      <w:tr w:rsidR="00A5471D" w:rsidRPr="00AC3745" w:rsidTr="00402EA7">
        <w:tc>
          <w:tcPr>
            <w:tcW w:w="2802"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t>Жеткіншектік</w:t>
            </w:r>
          </w:p>
          <w:p w:rsidR="00A5471D" w:rsidRPr="00AC3745" w:rsidRDefault="00A5471D" w:rsidP="00402EA7">
            <w:pPr>
              <w:jc w:val="center"/>
            </w:pPr>
            <w:r w:rsidRPr="00AC3745">
              <w:t>(11-14 жас)</w:t>
            </w:r>
          </w:p>
        </w:tc>
        <w:tc>
          <w:tcPr>
            <w:tcW w:w="2811"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t>Құрдастарымен қарым-қатынас</w:t>
            </w:r>
          </w:p>
        </w:tc>
        <w:tc>
          <w:tcPr>
            <w:tcW w:w="395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Адамдар арасындағы қарым-қатынас нормаларын игеру</w:t>
            </w:r>
          </w:p>
        </w:tc>
      </w:tr>
      <w:tr w:rsidR="00A5471D" w:rsidRPr="00FD7536" w:rsidTr="00402EA7">
        <w:tc>
          <w:tcPr>
            <w:tcW w:w="2802"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t>Жасөспірімдер</w:t>
            </w:r>
          </w:p>
          <w:p w:rsidR="00A5471D" w:rsidRPr="00AC3745" w:rsidRDefault="00A5471D" w:rsidP="00402EA7">
            <w:pPr>
              <w:jc w:val="center"/>
            </w:pPr>
            <w:r w:rsidRPr="00AC3745">
              <w:t xml:space="preserve">(14-18 жас) – </w:t>
            </w:r>
            <w:r>
              <w:t>«</w:t>
            </w:r>
            <w:r w:rsidRPr="00AC3745">
              <w:t>әлем және мен</w:t>
            </w:r>
            <w:r>
              <w:t>»</w:t>
            </w:r>
            <w:r w:rsidRPr="00AC3745">
              <w:t xml:space="preserve"> өзін-өзі анықтау кезеңі</w:t>
            </w:r>
          </w:p>
        </w:tc>
        <w:tc>
          <w:tcPr>
            <w:tcW w:w="2811"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t>Оқу-кәсіби қызметі</w:t>
            </w:r>
          </w:p>
        </w:tc>
        <w:tc>
          <w:tcPr>
            <w:tcW w:w="395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Кәсіби білім мен дағдыларды игеру</w:t>
            </w:r>
          </w:p>
        </w:tc>
      </w:tr>
      <w:tr w:rsidR="00A5471D" w:rsidRPr="00FD7536" w:rsidTr="00402EA7">
        <w:tc>
          <w:tcPr>
            <w:tcW w:w="2802"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t>Жастық шақ</w:t>
            </w:r>
          </w:p>
          <w:p w:rsidR="00A5471D" w:rsidRPr="00AC3745" w:rsidRDefault="00A5471D" w:rsidP="00402EA7">
            <w:pPr>
              <w:jc w:val="center"/>
            </w:pPr>
            <w:r w:rsidRPr="00AC3745">
              <w:t xml:space="preserve">(18-25 жас) – </w:t>
            </w:r>
            <w:r>
              <w:t>«</w:t>
            </w:r>
            <w:r w:rsidRPr="00AC3745">
              <w:t>адамдар жақындығы</w:t>
            </w:r>
            <w:r>
              <w:t>»</w:t>
            </w:r>
            <w:r w:rsidRPr="00AC3745">
              <w:t xml:space="preserve"> кезеңі</w:t>
            </w:r>
          </w:p>
        </w:tc>
        <w:tc>
          <w:tcPr>
            <w:tcW w:w="2811"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t>Еңбек қызметі, кәсіби оқу</w:t>
            </w:r>
          </w:p>
        </w:tc>
        <w:tc>
          <w:tcPr>
            <w:tcW w:w="395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Адамдар арасындағы қарым-қатынас нормаларын және кәсіби еңбек дағдыларын дамыту</w:t>
            </w:r>
          </w:p>
        </w:tc>
      </w:tr>
      <w:tr w:rsidR="00A5471D" w:rsidRPr="00FD7536" w:rsidTr="00402EA7">
        <w:tc>
          <w:tcPr>
            <w:tcW w:w="2802"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r w:rsidRPr="00AC3745">
              <w:t>Адамның жетілу кезеңі</w:t>
            </w:r>
          </w:p>
        </w:tc>
        <w:tc>
          <w:tcPr>
            <w:tcW w:w="2811"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p>
          <w:p w:rsidR="00A5471D" w:rsidRPr="00AC3745" w:rsidRDefault="00A5471D" w:rsidP="00402EA7">
            <w:pPr>
              <w:jc w:val="center"/>
            </w:pPr>
            <w:r w:rsidRPr="00AC3745">
              <w:t>Еңбек, отбасы</w:t>
            </w:r>
          </w:p>
        </w:tc>
        <w:tc>
          <w:tcPr>
            <w:tcW w:w="395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Адамдар арасындағы қарым-қатынас нормаларын және кәсіби еңбек дағдыларын игеру</w:t>
            </w:r>
          </w:p>
        </w:tc>
      </w:tr>
    </w:tbl>
    <w:p w:rsidR="00A5471D" w:rsidRDefault="00A5471D" w:rsidP="00A5471D">
      <w:pPr>
        <w:rPr>
          <w:b/>
        </w:rPr>
      </w:pPr>
    </w:p>
    <w:p w:rsidR="00A5471D" w:rsidRPr="00AC3745" w:rsidRDefault="00A5471D" w:rsidP="00A5471D">
      <w:pPr>
        <w:rPr>
          <w:b/>
        </w:rPr>
      </w:pPr>
      <w:r w:rsidRPr="00A378F0">
        <w:rPr>
          <w:b/>
        </w:rPr>
        <w:t>7.</w:t>
      </w:r>
      <w:r>
        <w:t xml:space="preserve"> </w:t>
      </w:r>
      <w:r w:rsidRPr="00AC3745">
        <w:rPr>
          <w:b/>
        </w:rPr>
        <w:t>Жеке тұлғаның типологиясы және тұлғаның өсуі</w:t>
      </w:r>
      <w:r>
        <w:rPr>
          <w:b/>
        </w:rPr>
        <w:t>.</w:t>
      </w:r>
    </w:p>
    <w:p w:rsidR="00A5471D" w:rsidRPr="00AC3745" w:rsidRDefault="00A5471D" w:rsidP="00A5471D">
      <w:pPr>
        <w:ind w:firstLine="708"/>
        <w:jc w:val="center"/>
      </w:pPr>
    </w:p>
    <w:p w:rsidR="00A5471D" w:rsidRPr="00AC3745" w:rsidRDefault="00A5471D" w:rsidP="00A5471D">
      <w:pPr>
        <w:ind w:firstLine="708"/>
        <w:jc w:val="center"/>
        <w:rPr>
          <w:b/>
          <w:i/>
        </w:rPr>
      </w:pPr>
      <w:r w:rsidRPr="00AC3745">
        <w:rPr>
          <w:b/>
          <w:i/>
        </w:rPr>
        <w:t>1 Конституциялық және клиникалық типология</w:t>
      </w:r>
      <w:r>
        <w:rPr>
          <w:b/>
          <w:i/>
        </w:rPr>
        <w:t xml:space="preserve"> </w:t>
      </w:r>
    </w:p>
    <w:p w:rsidR="00A5471D" w:rsidRPr="00AC3745" w:rsidRDefault="00A5471D" w:rsidP="00A5471D">
      <w:pPr>
        <w:ind w:firstLine="708"/>
        <w:jc w:val="both"/>
      </w:pPr>
      <w:r w:rsidRPr="00AC3745">
        <w:t>Физикалық конституцияның төрт негізгі түрін бөлуге негізделген жеке тұлғаның конст</w:t>
      </w:r>
      <w:r>
        <w:t>итуциялық типологиясын Кречмер</w:t>
      </w:r>
      <w:r w:rsidRPr="00AC3745">
        <w:t xml:space="preserve"> ұсынды (адам денесінің туа біткен ерекшеліктері нәрестенің құрсақішілік даму динамикасымен үш ұрық қабатынан анықталады: ішкі, орта, сыртқы).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3"/>
        <w:gridCol w:w="3225"/>
        <w:gridCol w:w="3497"/>
      </w:tblGrid>
      <w:tr w:rsidR="00A5471D" w:rsidRPr="00AC3745" w:rsidTr="00402EA7">
        <w:tc>
          <w:tcPr>
            <w:tcW w:w="276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rPr>
                <w:b/>
              </w:rPr>
            </w:pPr>
            <w:r w:rsidRPr="00AC3745">
              <w:rPr>
                <w:b/>
              </w:rPr>
              <w:t>Дене бітімінің түрі</w:t>
            </w: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rPr>
                <w:b/>
              </w:rPr>
            </w:pPr>
            <w:r w:rsidRPr="00AC3745">
              <w:rPr>
                <w:b/>
              </w:rPr>
              <w:t>Сыртқы белгілер</w:t>
            </w:r>
          </w:p>
        </w:tc>
        <w:tc>
          <w:tcPr>
            <w:tcW w:w="3726"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rPr>
                <w:b/>
              </w:rPr>
            </w:pPr>
            <w:r w:rsidRPr="00AC3745">
              <w:rPr>
                <w:b/>
              </w:rPr>
              <w:t>Ішкі қасиеттер</w:t>
            </w:r>
          </w:p>
        </w:tc>
      </w:tr>
      <w:tr w:rsidR="00A5471D" w:rsidRPr="00FD7536" w:rsidTr="00402EA7">
        <w:tc>
          <w:tcPr>
            <w:tcW w:w="276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Бірінші түрі - астеник (негізінен сыртқы ұрық қабатының дамуы жүрді)</w:t>
            </w: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кеудесі тегіс, иықтары қушиған, аяқтары ұзартылған және жіңішке, сопақ бетті, бірақ жүйке жүйесі, миы жоғары дамыған нәзік денелі адам</w:t>
            </w:r>
          </w:p>
        </w:tc>
        <w:tc>
          <w:tcPr>
            <w:tcW w:w="3726"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жабық, ойлануға бейім, қоршаған ортаға әрең бейімделеді, сезімтал, осал (шизотимик)</w:t>
            </w:r>
          </w:p>
        </w:tc>
      </w:tr>
      <w:tr w:rsidR="00A5471D" w:rsidRPr="00FD7536" w:rsidTr="00402EA7">
        <w:tc>
          <w:tcPr>
            <w:tcW w:w="276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Екінші түрі-пикник (негізінен ішкі ұрық қабаты)</w:t>
            </w: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кішкентай немесе орташа бойлы, майлы тіні айқын, дөңес кеуделі, іші үлкен, қысқа мойынды, дөңгелек басты адам.</w:t>
            </w:r>
          </w:p>
        </w:tc>
        <w:tc>
          <w:tcPr>
            <w:tcW w:w="3726"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 xml:space="preserve">эмоциялар қуаныш пен қайғы </w:t>
            </w:r>
            <w:r>
              <w:t>арасында өзгеріп тұрады, көпшіл</w:t>
            </w:r>
            <w:r w:rsidRPr="00AC3745">
              <w:t>,</w:t>
            </w:r>
            <w:r>
              <w:t xml:space="preserve"> </w:t>
            </w:r>
            <w:r w:rsidRPr="00AC3745">
              <w:t>ашық, ақкөңіл, көзқарастары шынайы (циклотимик)</w:t>
            </w:r>
          </w:p>
        </w:tc>
      </w:tr>
      <w:tr w:rsidR="00A5471D" w:rsidRPr="00FD7536" w:rsidTr="00402EA7">
        <w:tc>
          <w:tcPr>
            <w:tcW w:w="276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Үшінші түрі-атлетик</w:t>
            </w:r>
          </w:p>
          <w:p w:rsidR="00A5471D" w:rsidRPr="00AC3745" w:rsidRDefault="00A5471D" w:rsidP="00402EA7">
            <w:pPr>
              <w:jc w:val="both"/>
            </w:pPr>
            <w:r w:rsidRPr="00AC3745">
              <w:t>(ортаңғы ұрық қабаты)</w:t>
            </w:r>
          </w:p>
          <w:p w:rsidR="00A5471D" w:rsidRPr="00AC3745" w:rsidRDefault="00A5471D" w:rsidP="00402EA7">
            <w:pPr>
              <w:jc w:val="both"/>
            </w:pPr>
          </w:p>
          <w:p w:rsidR="00A5471D" w:rsidRPr="00AC3745" w:rsidRDefault="00A5471D" w:rsidP="00402EA7">
            <w:pPr>
              <w:jc w:val="both"/>
            </w:pPr>
          </w:p>
          <w:p w:rsidR="00A5471D" w:rsidRPr="00AC3745" w:rsidRDefault="00A5471D" w:rsidP="00402EA7">
            <w:pPr>
              <w:jc w:val="both"/>
            </w:pP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lastRenderedPageBreak/>
              <w:t>күшті қаңқаның дамуы, айқын бұлшықеттер, пропорционалды күшті дене, иықтары кең  белдеулі.</w:t>
            </w:r>
          </w:p>
        </w:tc>
        <w:tc>
          <w:tcPr>
            <w:tcW w:w="3726"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жігерлі, өткір, өзіне сенімді, агрессивті,  қимылдары мен бет-әлпеті ұст</w:t>
            </w:r>
            <w:r>
              <w:t>амды, ойлау икемділігі төмен (и</w:t>
            </w:r>
            <w:r w:rsidRPr="00AC3745">
              <w:t>к</w:t>
            </w:r>
            <w:r>
              <w:t>с</w:t>
            </w:r>
            <w:r w:rsidRPr="00AC3745">
              <w:t>отимик)</w:t>
            </w:r>
          </w:p>
        </w:tc>
      </w:tr>
      <w:tr w:rsidR="00A5471D" w:rsidRPr="00AC3745" w:rsidTr="00402EA7">
        <w:tc>
          <w:tcPr>
            <w:tcW w:w="276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lastRenderedPageBreak/>
              <w:t>Төртінші түрі-дипластика</w:t>
            </w:r>
          </w:p>
        </w:tc>
        <w:tc>
          <w:tcPr>
            <w:tcW w:w="3360"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дене бітімі дұрыс емес адам.</w:t>
            </w:r>
          </w:p>
        </w:tc>
        <w:tc>
          <w:tcPr>
            <w:tcW w:w="3726"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p>
        </w:tc>
      </w:tr>
    </w:tbl>
    <w:p w:rsidR="00A5471D" w:rsidRPr="00AC3745" w:rsidRDefault="00A5471D" w:rsidP="00A5471D">
      <w:pPr>
        <w:ind w:firstLine="708"/>
        <w:jc w:val="both"/>
      </w:pPr>
    </w:p>
    <w:p w:rsidR="00A5471D" w:rsidRPr="00AC3745" w:rsidRDefault="00A5471D" w:rsidP="00A5471D">
      <w:pPr>
        <w:ind w:firstLine="708"/>
        <w:jc w:val="center"/>
        <w:rPr>
          <w:b/>
          <w:i/>
        </w:rPr>
      </w:pPr>
      <w:r w:rsidRPr="00AC3745">
        <w:rPr>
          <w:b/>
          <w:i/>
        </w:rPr>
        <w:t>2 сенсорлық типология</w:t>
      </w:r>
    </w:p>
    <w:p w:rsidR="00A5471D" w:rsidRPr="00AC3745" w:rsidRDefault="00A5471D" w:rsidP="00A5471D">
      <w:pPr>
        <w:ind w:firstLine="708"/>
        <w:jc w:val="center"/>
        <w:rPr>
          <w:b/>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73"/>
        <w:gridCol w:w="3304"/>
        <w:gridCol w:w="3368"/>
      </w:tblGrid>
      <w:tr w:rsidR="00A5471D" w:rsidRPr="00AC3745" w:rsidTr="00402EA7">
        <w:tc>
          <w:tcPr>
            <w:tcW w:w="2673"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rPr>
                <w:b/>
              </w:rPr>
            </w:pPr>
            <w:r w:rsidRPr="00AC3745">
              <w:rPr>
                <w:b/>
              </w:rPr>
              <w:t>Түрі</w:t>
            </w:r>
          </w:p>
        </w:tc>
        <w:tc>
          <w:tcPr>
            <w:tcW w:w="3304"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rPr>
                <w:b/>
              </w:rPr>
            </w:pPr>
            <w:r w:rsidRPr="00AC3745">
              <w:rPr>
                <w:b/>
              </w:rPr>
              <w:t>Сипаттамасы</w:t>
            </w:r>
          </w:p>
        </w:tc>
        <w:tc>
          <w:tcPr>
            <w:tcW w:w="336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rPr>
                <w:b/>
              </w:rPr>
            </w:pPr>
            <w:r w:rsidRPr="00AC3745">
              <w:rPr>
                <w:b/>
              </w:rPr>
              <w:t>Фразалар</w:t>
            </w:r>
          </w:p>
        </w:tc>
      </w:tr>
      <w:tr w:rsidR="00A5471D" w:rsidRPr="00FD7536" w:rsidTr="00402EA7">
        <w:tc>
          <w:tcPr>
            <w:tcW w:w="2673"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Визуалды түрі</w:t>
            </w:r>
          </w:p>
        </w:tc>
        <w:tc>
          <w:tcPr>
            <w:tcW w:w="3304"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Барлық қабылданған ақпарат жарқын суреттер, көрнекі бейнелер түрінде ұсынылады, бір нәрсені айтқанда бұл адамдар жиі ым-ишарат жасайды</w:t>
            </w:r>
          </w:p>
        </w:tc>
        <w:tc>
          <w:tcPr>
            <w:tcW w:w="336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t>«Міне, қараңыз…»</w:t>
            </w:r>
          </w:p>
          <w:p w:rsidR="00A5471D" w:rsidRPr="00AC3745" w:rsidRDefault="00A5471D" w:rsidP="00402EA7">
            <w:pPr>
              <w:jc w:val="both"/>
            </w:pPr>
            <w:r>
              <w:t>«Елестетіп көрейік…»</w:t>
            </w:r>
          </w:p>
          <w:p w:rsidR="00A5471D" w:rsidRPr="00AC3745" w:rsidRDefault="00A5471D" w:rsidP="00402EA7">
            <w:pPr>
              <w:jc w:val="both"/>
            </w:pPr>
            <w:r>
              <w:t>«Мен мұны анық көремін…»</w:t>
            </w:r>
          </w:p>
          <w:p w:rsidR="00A5471D" w:rsidRPr="00AC3745" w:rsidRDefault="00A5471D" w:rsidP="00402EA7">
            <w:pPr>
              <w:jc w:val="both"/>
            </w:pPr>
            <w:r>
              <w:t>Еск</w:t>
            </w:r>
            <w:r w:rsidRPr="00AC3745">
              <w:t xml:space="preserve">е түсіру сәтінде бұл адамдар </w:t>
            </w:r>
            <w:r>
              <w:t xml:space="preserve">өздерінің алдына, жоғарыға, </w:t>
            </w:r>
            <w:r w:rsidRPr="00AC3745">
              <w:t>солға немесе жоғары оңға қарайды.</w:t>
            </w:r>
          </w:p>
        </w:tc>
      </w:tr>
      <w:tr w:rsidR="00A5471D" w:rsidRPr="00FD7536" w:rsidTr="00402EA7">
        <w:tc>
          <w:tcPr>
            <w:tcW w:w="2673"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Аудиалды түрі</w:t>
            </w:r>
          </w:p>
        </w:tc>
        <w:tc>
          <w:tcPr>
            <w:tcW w:w="3304"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Бұл адамдар негізінен аудиалды сөздерді қолданады. Бұл типтегі адам есіне алған кезде өзінің ішкі дауысымен сөйлеседі немесе ол басқалардың сөздерін тыңдайды</w:t>
            </w:r>
          </w:p>
        </w:tc>
        <w:tc>
          <w:tcPr>
            <w:tcW w:w="3368" w:type="dxa"/>
            <w:tcBorders>
              <w:top w:val="single" w:sz="4" w:space="0" w:color="auto"/>
              <w:left w:val="single" w:sz="4" w:space="0" w:color="auto"/>
              <w:bottom w:val="single" w:sz="4" w:space="0" w:color="auto"/>
              <w:right w:val="single" w:sz="4" w:space="0" w:color="auto"/>
            </w:tcBorders>
            <w:shd w:val="clear" w:color="auto" w:fill="auto"/>
          </w:tcPr>
          <w:p w:rsidR="00A5471D" w:rsidRPr="00954CFD" w:rsidRDefault="00A5471D" w:rsidP="00402EA7">
            <w:pPr>
              <w:jc w:val="both"/>
            </w:pPr>
            <w:r w:rsidRPr="00954CFD">
              <w:t>«Сіздің не айтып тұрғаныңызды естіп тұрмын...»</w:t>
            </w:r>
          </w:p>
          <w:p w:rsidR="00A5471D" w:rsidRPr="00954CFD" w:rsidRDefault="00A5471D" w:rsidP="00402EA7">
            <w:pPr>
              <w:jc w:val="both"/>
            </w:pPr>
            <w:r w:rsidRPr="00954CFD">
              <w:t>– Со</w:t>
            </w:r>
            <w:r>
              <w:t>дан кейін</w:t>
            </w:r>
            <w:r w:rsidRPr="00954CFD">
              <w:t xml:space="preserve"> қоңырау соғылды.</w:t>
            </w:r>
          </w:p>
          <w:p w:rsidR="00A5471D" w:rsidRPr="00954CFD" w:rsidRDefault="00A5471D" w:rsidP="00402EA7">
            <w:pPr>
              <w:jc w:val="both"/>
            </w:pPr>
            <w:r w:rsidRPr="00954CFD">
              <w:t>«Тыңда</w:t>
            </w:r>
            <w:r>
              <w:t>ңыз</w:t>
            </w:r>
            <w:r w:rsidRPr="00954CFD">
              <w:t>...»</w:t>
            </w:r>
          </w:p>
          <w:p w:rsidR="00A5471D" w:rsidRPr="00AC3745" w:rsidRDefault="00A5471D" w:rsidP="00402EA7">
            <w:pPr>
              <w:jc w:val="both"/>
            </w:pPr>
            <w:r w:rsidRPr="00954CFD">
              <w:t xml:space="preserve">Еске түсіру кезінде </w:t>
            </w:r>
            <w:r>
              <w:t xml:space="preserve">оның </w:t>
            </w:r>
            <w:r w:rsidRPr="00954CFD">
              <w:t>көз</w:t>
            </w:r>
            <w:r>
              <w:t>і</w:t>
            </w:r>
            <w:r w:rsidRPr="00954CFD">
              <w:t xml:space="preserve"> оңға, солға немесе солға төмен </w:t>
            </w:r>
            <w:r>
              <w:t>қарайды</w:t>
            </w:r>
            <w:r w:rsidRPr="00954CFD">
              <w:t>.</w:t>
            </w:r>
          </w:p>
        </w:tc>
      </w:tr>
      <w:tr w:rsidR="00A5471D" w:rsidRPr="00FD7536" w:rsidTr="00402EA7">
        <w:tc>
          <w:tcPr>
            <w:tcW w:w="2673"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Кинестетикалық түрі</w:t>
            </w:r>
          </w:p>
        </w:tc>
        <w:tc>
          <w:tcPr>
            <w:tcW w:w="3304"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 xml:space="preserve">Бұл адамдар сезімдерді, қимылдарды жақсы есте </w:t>
            </w:r>
            <w:r>
              <w:t>сақтайды. Еске түсіру</w:t>
            </w:r>
            <w:r w:rsidRPr="00AC3745">
              <w:t xml:space="preserve"> кезінде, олар алдымен дененің қимылдары мен сезімдерін қайталайды.</w:t>
            </w:r>
          </w:p>
        </w:tc>
        <w:tc>
          <w:tcPr>
            <w:tcW w:w="3368"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t>«алу, ұстау, сезіну»</w:t>
            </w:r>
          </w:p>
          <w:p w:rsidR="00A5471D" w:rsidRPr="00AC3745" w:rsidRDefault="00A5471D" w:rsidP="00402EA7">
            <w:pPr>
              <w:jc w:val="both"/>
            </w:pPr>
            <w:r>
              <w:t>«Мен мұны сезінемін…»</w:t>
            </w:r>
          </w:p>
          <w:p w:rsidR="00A5471D" w:rsidRPr="00AC3745" w:rsidRDefault="00A5471D" w:rsidP="00402EA7">
            <w:pPr>
              <w:jc w:val="both"/>
            </w:pPr>
            <w:r>
              <w:t>«Мен бұл ойды түсіне алмаймын…»</w:t>
            </w:r>
          </w:p>
          <w:p w:rsidR="00A5471D" w:rsidRPr="00AC3745" w:rsidRDefault="00A5471D" w:rsidP="00402EA7">
            <w:pPr>
              <w:jc w:val="both"/>
            </w:pPr>
            <w:r>
              <w:t>«</w:t>
            </w:r>
            <w:r w:rsidRPr="00AC3745">
              <w:t>Маған қиын»</w:t>
            </w:r>
          </w:p>
          <w:p w:rsidR="00A5471D" w:rsidRPr="00AC3745" w:rsidRDefault="00A5471D" w:rsidP="00402EA7">
            <w:pPr>
              <w:jc w:val="both"/>
            </w:pPr>
            <w:r w:rsidRPr="00AC3745">
              <w:t>Еске түсіру кезінде, олар төменге немесе төменгі оңға қарайды.</w:t>
            </w:r>
          </w:p>
        </w:tc>
      </w:tr>
    </w:tbl>
    <w:p w:rsidR="00A5471D" w:rsidRPr="00AC3745" w:rsidRDefault="00A5471D" w:rsidP="00A5471D">
      <w:pPr>
        <w:ind w:firstLine="708"/>
        <w:jc w:val="both"/>
      </w:pPr>
      <w:r w:rsidRPr="00AC3745">
        <w:t xml:space="preserve">Әрине, әр адам есте </w:t>
      </w:r>
      <w:r>
        <w:t>түсірудің</w:t>
      </w:r>
      <w:r w:rsidRPr="00AC3745">
        <w:t xml:space="preserve"> барлық түрлерін меңгерген, бірақ ақпарат берудің үш жүйесінің бірі әдетте жақсы дамыған.</w:t>
      </w:r>
    </w:p>
    <w:p w:rsidR="00A5471D" w:rsidRPr="00AC3745" w:rsidRDefault="00A5471D" w:rsidP="00A5471D">
      <w:pPr>
        <w:ind w:firstLine="708"/>
        <w:jc w:val="both"/>
      </w:pPr>
      <w:r w:rsidRPr="00AC3745">
        <w:t>Адамның жетекші сенсорлық жүйесі басқа адамдармен қарым-қатынастың үйлесімділігі мен тиімділігіне әсер етеді. Егер сіз адаммен жақсы байланыс орнатқыңыз келсе, сіз ол қолданатын сөздерді қолдана аласыз. Егер сіз қашықтықты орнатқыңыз келсе, сіз әңгімелесуші жүйесінен тыс басқа (етістіктер, үстеулер және сын есімдер) сөздерді әдейі қолдана аласыз.</w:t>
      </w:r>
    </w:p>
    <w:p w:rsidR="00A5471D" w:rsidRPr="00AC3745" w:rsidRDefault="00A5471D" w:rsidP="00A5471D">
      <w:pPr>
        <w:ind w:firstLine="708"/>
        <w:jc w:val="both"/>
      </w:pPr>
      <w:r w:rsidRPr="00AC3745">
        <w:t>Ашық көрінен визуалистердің, кинестетиктердің және аудиалистердің мінез-құлқында, дене түрі мен қимылында, сөйлеуде, тыныс алуда және т. б. өзіндік ерекшеліктері бар.</w:t>
      </w:r>
    </w:p>
    <w:p w:rsidR="00A5471D" w:rsidRDefault="00A5471D" w:rsidP="00A5471D">
      <w:pPr>
        <w:rPr>
          <w:b/>
          <w:i/>
        </w:rPr>
      </w:pPr>
    </w:p>
    <w:p w:rsidR="00FD5F00" w:rsidRPr="0001440B" w:rsidRDefault="00FD5F00" w:rsidP="00A5471D">
      <w:pPr>
        <w:rPr>
          <w:b/>
          <w:i/>
        </w:rPr>
      </w:pPr>
    </w:p>
    <w:p w:rsidR="00A5471D" w:rsidRPr="004E7838" w:rsidRDefault="00A5471D" w:rsidP="00A5471D">
      <w:pPr>
        <w:ind w:firstLine="708"/>
        <w:jc w:val="center"/>
        <w:rPr>
          <w:b/>
          <w:i/>
        </w:rPr>
      </w:pPr>
      <w:r>
        <w:rPr>
          <w:b/>
          <w:i/>
        </w:rPr>
        <w:lastRenderedPageBreak/>
        <w:t>3 психогеометриялық типология</w:t>
      </w:r>
    </w:p>
    <w:p w:rsidR="00A5471D" w:rsidRPr="00AC3745" w:rsidRDefault="00A5471D" w:rsidP="00A5471D">
      <w:pPr>
        <w:ind w:firstLine="708"/>
        <w:jc w:val="both"/>
      </w:pPr>
      <w:r w:rsidRPr="00AC3745">
        <w:t xml:space="preserve">Психогеометрия жүйе ретінде АҚШ-та құрылды. Бұл жүйенің авторы - басқарушы кадрларды әлеуметтік-психологиялық даярлау жөніндегі маман Сьюзан Деллингер. </w:t>
      </w:r>
    </w:p>
    <w:p w:rsidR="00A5471D" w:rsidRPr="00AC3745" w:rsidRDefault="00A5471D" w:rsidP="00A5471D">
      <w:pPr>
        <w:ind w:firstLine="708"/>
        <w:jc w:val="both"/>
        <w:rPr>
          <w:b/>
        </w:rPr>
      </w:pPr>
      <w:r w:rsidRPr="00AC3745">
        <w:rPr>
          <w:b/>
        </w:rPr>
        <w:t xml:space="preserve">Психогеометрия – </w:t>
      </w:r>
      <w:r w:rsidRPr="00AC3745">
        <w:t>адамның әрекетін және адамның жасаған таңдауын бақылау, қандай да бір геометриялық фигура (шаршы, үшбұрыш, шеңбер, тіктөртбұрыш, зигзаг) негізінде тұлғаның типологиясын талдау жүйесі.</w:t>
      </w:r>
    </w:p>
    <w:p w:rsidR="00A5471D" w:rsidRPr="00AC3745" w:rsidRDefault="00A5471D" w:rsidP="00A5471D">
      <w:pPr>
        <w:ind w:firstLine="708"/>
        <w:jc w:val="both"/>
      </w:pPr>
      <w:r w:rsidRPr="00AC3745">
        <w:rPr>
          <w:b/>
        </w:rPr>
        <w:t xml:space="preserve"> </w:t>
      </w:r>
      <w:r w:rsidRPr="00AC3745">
        <w:t>Берілген геометриялық фигураларды олардың қалауына қарай орналастыра отырып, бірінші орынға орналастырылған фигурадан тұлғаның мінез-құлығының негізгі басым ерекшеліктерін анықтауға болады.</w:t>
      </w:r>
    </w:p>
    <w:p w:rsidR="00A5471D" w:rsidRPr="00AC3745" w:rsidRDefault="00A5471D" w:rsidP="00A5471D">
      <w:pPr>
        <w:ind w:firstLine="708"/>
        <w:jc w:val="both"/>
      </w:pPr>
      <w:r w:rsidRPr="00AC3745">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6"/>
        <w:gridCol w:w="6089"/>
      </w:tblGrid>
      <w:tr w:rsidR="00A5471D" w:rsidRPr="00AC3745" w:rsidTr="00402EA7">
        <w:tc>
          <w:tcPr>
            <w:tcW w:w="3256"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rPr>
                <w:b/>
              </w:rPr>
            </w:pPr>
            <w:r w:rsidRPr="00AC3745">
              <w:rPr>
                <w:b/>
              </w:rPr>
              <w:t>Геометриялық фигура</w:t>
            </w:r>
          </w:p>
        </w:tc>
        <w:tc>
          <w:tcPr>
            <w:tcW w:w="6089"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rPr>
                <w:b/>
              </w:rPr>
            </w:pPr>
            <w:r w:rsidRPr="00AC3745">
              <w:rPr>
                <w:b/>
              </w:rPr>
              <w:t>Мінез-құлықтың психологиялық сипаттамалары</w:t>
            </w:r>
          </w:p>
        </w:tc>
      </w:tr>
      <w:tr w:rsidR="00A5471D" w:rsidRPr="00FD7536" w:rsidTr="00402EA7">
        <w:tc>
          <w:tcPr>
            <w:tcW w:w="3256"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r w:rsidRPr="00AC3745">
              <w:t>Шаршы</w:t>
            </w:r>
          </w:p>
        </w:tc>
        <w:tc>
          <w:tcPr>
            <w:tcW w:w="6089"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Ұйымдастырушылық, мұқияттылық, ережелерді қатаң сақтау, аналитикалық ойлау, балаларға ұқыптылық, фактілерге бағдарлау, жазбаша сөйлеуге әуестік, дәлдік, ұтымдылық, іскерлік, табандылық, еңбекқорлық, әлсіз саясаткер, достар мен таныстардың аясы тар.</w:t>
            </w:r>
          </w:p>
        </w:tc>
      </w:tr>
      <w:tr w:rsidR="00A5471D" w:rsidRPr="00FD7536" w:rsidTr="00402EA7">
        <w:tc>
          <w:tcPr>
            <w:tcW w:w="3256"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r w:rsidRPr="00AC3745">
              <w:t>Үшбұрыш</w:t>
            </w:r>
          </w:p>
        </w:tc>
        <w:tc>
          <w:tcPr>
            <w:tcW w:w="6089"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Көшбасшы, билікке деген ұмтылыс, өршілдік, прагматизм, мәселенің мәніне бағдарлану, өзіне деген сенімділік, импульсивтілік, батылдық, өшпес энергия, тәуекелге бейімділік, жоғары өнімділік, көңілді ойын-сауық, шыдамсыздық, керемет саясаткер, тапқырлық, араласушылардың аясы кең, жақындары мен достарының қатары аз.</w:t>
            </w:r>
          </w:p>
        </w:tc>
      </w:tr>
      <w:tr w:rsidR="00A5471D" w:rsidRPr="00FD7536" w:rsidTr="00402EA7">
        <w:tc>
          <w:tcPr>
            <w:tcW w:w="3256"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r w:rsidRPr="00AC3745">
              <w:t>Тіктөртбұрыш</w:t>
            </w:r>
          </w:p>
        </w:tc>
        <w:tc>
          <w:tcPr>
            <w:tcW w:w="6089"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Өзгергіштік, сәйкессіздік, белгісіздік, толқу, қызығушылық, барлық жаңа нәрселерге оң көзқарас, өзін-өзі бағалаудың төмендігі, өз-өзіне күмәндану, сенгіштік, күйгелектік, көңіл-күйдің күрт өзгеруі, жанжалдардан аулақ болу, ұмытшақтық, басқа адамдардың мінез-құлқына еліктеу ("рөлдерді қолдану", суық тиюге, ЖКО бейімді).</w:t>
            </w:r>
          </w:p>
        </w:tc>
      </w:tr>
      <w:tr w:rsidR="00A5471D" w:rsidRPr="00FD7536" w:rsidTr="00402EA7">
        <w:tc>
          <w:tcPr>
            <w:tcW w:w="3256"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r w:rsidRPr="00AC3745">
              <w:t>Шеңбер</w:t>
            </w:r>
          </w:p>
        </w:tc>
        <w:tc>
          <w:tcPr>
            <w:tcW w:w="6089"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t>Қарым-қатынасқа деген жоғары қажеттілік, мейірімділік, басқаларға қамқорлық, жомарттық, жанашырлық, жақсы түйсік, сабырлық, өзін-өзі кінәлау және меланхолияға бейімділік, сезімталдық, сенгіштік, басқалардың пікіріне бағдарлану, әлсіз саясаткер, сендіру қабілеті, өткенге деген құштарлық, қоғамдық жұмысқа бейімділік, достар мен таныстары көп.</w:t>
            </w:r>
          </w:p>
        </w:tc>
      </w:tr>
      <w:tr w:rsidR="00A5471D" w:rsidRPr="00FD7536" w:rsidTr="00402EA7">
        <w:tc>
          <w:tcPr>
            <w:tcW w:w="3256"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p>
          <w:p w:rsidR="00A5471D" w:rsidRPr="00AC3745" w:rsidRDefault="00A5471D" w:rsidP="00402EA7">
            <w:pPr>
              <w:jc w:val="center"/>
            </w:pPr>
            <w:r w:rsidRPr="00AC3745">
              <w:t>Зигзаг</w:t>
            </w:r>
          </w:p>
        </w:tc>
        <w:tc>
          <w:tcPr>
            <w:tcW w:w="6089" w:type="dxa"/>
            <w:tcBorders>
              <w:top w:val="single" w:sz="4" w:space="0" w:color="auto"/>
              <w:left w:val="single" w:sz="4" w:space="0" w:color="auto"/>
              <w:bottom w:val="single" w:sz="4" w:space="0" w:color="auto"/>
              <w:right w:val="single" w:sz="4" w:space="0" w:color="auto"/>
            </w:tcBorders>
            <w:shd w:val="clear" w:color="auto" w:fill="auto"/>
          </w:tcPr>
          <w:p w:rsidR="00A5471D" w:rsidRPr="00AC3745" w:rsidRDefault="00A5471D" w:rsidP="00402EA7">
            <w:pPr>
              <w:jc w:val="both"/>
            </w:pPr>
            <w:r w:rsidRPr="00AC3745">
              <w:lastRenderedPageBreak/>
              <w:t xml:space="preserve">Өзгерістерге деген құштарлық, шығармашылық, білімге деген құштарлық,  түйсігі керемет, </w:t>
            </w:r>
            <w:r w:rsidRPr="00AC3745">
              <w:lastRenderedPageBreak/>
              <w:t>идеяларына деген құштарлық, болашаққа деген ұмтылыс, барлық жаңа нәрселерге оң көзқарас, ынта, іскер емес, көңіл-күйдің тұрақсыздығы, мінез-құлық, жалғыз жұмыс істеуге деген ұмтылыс, "қағаз жұмысына" деген жиіркеніш, компанияның жаны, тапқырлық, қаржылық мәселелердегі ұқыпсыздық</w:t>
            </w:r>
          </w:p>
        </w:tc>
      </w:tr>
    </w:tbl>
    <w:p w:rsidR="00A5471D" w:rsidRPr="00BF17CB" w:rsidRDefault="00A5471D" w:rsidP="00A5471D">
      <w:pPr>
        <w:rPr>
          <w:b/>
        </w:rPr>
      </w:pPr>
    </w:p>
    <w:p w:rsidR="00A5471D" w:rsidRPr="00BF17CB" w:rsidRDefault="00A5471D" w:rsidP="00A5471D">
      <w:pPr>
        <w:jc w:val="center"/>
        <w:rPr>
          <w:b/>
        </w:rPr>
      </w:pPr>
      <w:r w:rsidRPr="00BF17CB">
        <w:rPr>
          <w:b/>
        </w:rPr>
        <w:t>Бекітуге арналған сұрақтар:</w:t>
      </w:r>
    </w:p>
    <w:p w:rsidR="00A5471D" w:rsidRPr="00E02F54" w:rsidRDefault="00A5471D" w:rsidP="00A5471D">
      <w:pPr>
        <w:pStyle w:val="a3"/>
        <w:numPr>
          <w:ilvl w:val="0"/>
          <w:numId w:val="5"/>
        </w:numPr>
        <w:ind w:left="426" w:hanging="426"/>
        <w:jc w:val="both"/>
      </w:pPr>
      <w:r w:rsidRPr="00E02F54">
        <w:t>Тұлға ұғымына анықтама беріңіз және осы ұғымның мазмұнын ашыңыз.</w:t>
      </w:r>
    </w:p>
    <w:p w:rsidR="00A5471D" w:rsidRDefault="00A5471D" w:rsidP="00A5471D">
      <w:pPr>
        <w:pStyle w:val="a3"/>
        <w:numPr>
          <w:ilvl w:val="0"/>
          <w:numId w:val="5"/>
        </w:numPr>
        <w:ind w:left="426" w:hanging="426"/>
        <w:jc w:val="both"/>
      </w:pPr>
      <w:r w:rsidRPr="00E02F54">
        <w:t>Индивид (жеке тұлға), қызмет субъектісі, тұлға және даралық       ұғымдарының арақатынасын ашыңыз.</w:t>
      </w:r>
    </w:p>
    <w:p w:rsidR="00A5471D" w:rsidRDefault="00A5471D" w:rsidP="00A5471D">
      <w:pPr>
        <w:pStyle w:val="a3"/>
        <w:numPr>
          <w:ilvl w:val="0"/>
          <w:numId w:val="5"/>
        </w:numPr>
        <w:ind w:left="426" w:hanging="426"/>
        <w:jc w:val="both"/>
      </w:pPr>
      <w:r w:rsidRPr="00E02F54">
        <w:t>Тұлға құрылымына не кіреді?</w:t>
      </w:r>
    </w:p>
    <w:p w:rsidR="00A5471D" w:rsidRDefault="00A5471D" w:rsidP="00A5471D">
      <w:pPr>
        <w:pStyle w:val="a3"/>
        <w:numPr>
          <w:ilvl w:val="0"/>
          <w:numId w:val="5"/>
        </w:numPr>
        <w:ind w:left="426" w:hanging="426"/>
        <w:jc w:val="both"/>
      </w:pPr>
      <w:r w:rsidRPr="00E02F54">
        <w:t>Тұлғаның балалық шақтағы жыныстық және агрессивті даму ерекшеліктеріне тәуелділігі (З.Фрейд, А.Фрейд).</w:t>
      </w:r>
    </w:p>
    <w:p w:rsidR="00A5471D" w:rsidRDefault="00A5471D" w:rsidP="00A5471D">
      <w:pPr>
        <w:pStyle w:val="a3"/>
        <w:numPr>
          <w:ilvl w:val="0"/>
          <w:numId w:val="5"/>
        </w:numPr>
        <w:ind w:left="426" w:hanging="426"/>
        <w:jc w:val="both"/>
      </w:pPr>
      <w:r w:rsidRPr="00E02F54">
        <w:t>Чампин Тойчтың генетикалық тәсілі туралы не білесіз?</w:t>
      </w:r>
    </w:p>
    <w:p w:rsidR="00A5471D" w:rsidRDefault="00A5471D" w:rsidP="00A5471D">
      <w:pPr>
        <w:pStyle w:val="a3"/>
        <w:numPr>
          <w:ilvl w:val="0"/>
          <w:numId w:val="5"/>
        </w:numPr>
        <w:ind w:left="426" w:hanging="426"/>
        <w:jc w:val="both"/>
      </w:pPr>
      <w:r w:rsidRPr="00E02F54">
        <w:t>А.Адлер бойынша тұлғаның дамуы туралы айтып беріңіз.</w:t>
      </w:r>
    </w:p>
    <w:p w:rsidR="00A5471D" w:rsidRPr="00E02F54" w:rsidRDefault="00A5471D" w:rsidP="00A5471D">
      <w:pPr>
        <w:pStyle w:val="a3"/>
        <w:numPr>
          <w:ilvl w:val="0"/>
          <w:numId w:val="5"/>
        </w:numPr>
        <w:ind w:left="426" w:hanging="426"/>
        <w:jc w:val="both"/>
      </w:pPr>
      <w:r w:rsidRPr="00E02F54">
        <w:t>Жеке тұлғаның типологиясы және тұлғаның өсуі туралы не білесіз?</w:t>
      </w:r>
    </w:p>
    <w:p w:rsidR="00A5471D" w:rsidRPr="00AC3745" w:rsidRDefault="00A5471D" w:rsidP="00A5471D">
      <w:pPr>
        <w:jc w:val="both"/>
      </w:pPr>
    </w:p>
    <w:p w:rsidR="00A5471D" w:rsidRPr="00665E8C" w:rsidRDefault="00A5471D" w:rsidP="00A5471D">
      <w:pPr>
        <w:jc w:val="center"/>
        <w:rPr>
          <w:b/>
        </w:rPr>
      </w:pPr>
      <w:r w:rsidRPr="00665E8C">
        <w:rPr>
          <w:b/>
        </w:rPr>
        <w:t>Пайдаланылған әдебиеттер:</w:t>
      </w:r>
    </w:p>
    <w:p w:rsidR="00A5471D" w:rsidRDefault="00A5471D" w:rsidP="00A5471D">
      <w:pPr>
        <w:pStyle w:val="a3"/>
        <w:numPr>
          <w:ilvl w:val="0"/>
          <w:numId w:val="6"/>
        </w:numPr>
        <w:ind w:left="426" w:hanging="426"/>
      </w:pPr>
      <w:r w:rsidRPr="00A1690E">
        <w:t>Тәжібаев Т. Жалпы психология Алматы, «Қазақ университеті», 1993ж.</w:t>
      </w:r>
    </w:p>
    <w:p w:rsidR="00A5471D" w:rsidRDefault="00A5471D" w:rsidP="00A5471D">
      <w:pPr>
        <w:pStyle w:val="a3"/>
        <w:numPr>
          <w:ilvl w:val="0"/>
          <w:numId w:val="6"/>
        </w:numPr>
        <w:ind w:left="426" w:hanging="426"/>
      </w:pPr>
      <w:r w:rsidRPr="00AC3745">
        <w:t>Маклаков А.Г. Общая психология</w:t>
      </w:r>
      <w:r>
        <w:t>:</w:t>
      </w:r>
      <w:r w:rsidRPr="00AC3745">
        <w:t xml:space="preserve"> М., 200</w:t>
      </w:r>
      <w:r>
        <w:t>0</w:t>
      </w:r>
      <w:r w:rsidRPr="00AC3745">
        <w:t>г.</w:t>
      </w:r>
    </w:p>
    <w:p w:rsidR="00A5471D" w:rsidRDefault="00A5471D" w:rsidP="00A5471D">
      <w:pPr>
        <w:pStyle w:val="a3"/>
        <w:numPr>
          <w:ilvl w:val="0"/>
          <w:numId w:val="6"/>
        </w:numPr>
        <w:ind w:left="426" w:hanging="426"/>
      </w:pPr>
      <w:r w:rsidRPr="005F20AB">
        <w:t>Жарықбаев Қ. Жантану негіздері</w:t>
      </w:r>
      <w:r w:rsidRPr="0001440B">
        <w:t xml:space="preserve">: </w:t>
      </w:r>
      <w:r w:rsidRPr="008C61EA">
        <w:t xml:space="preserve">А. «Білім». </w:t>
      </w:r>
      <w:r w:rsidRPr="00AC3745">
        <w:t>2002ж.</w:t>
      </w:r>
    </w:p>
    <w:p w:rsidR="00A5471D" w:rsidRDefault="00A5471D" w:rsidP="00A5471D">
      <w:pPr>
        <w:pStyle w:val="a3"/>
        <w:numPr>
          <w:ilvl w:val="0"/>
          <w:numId w:val="6"/>
        </w:numPr>
        <w:ind w:left="426" w:hanging="426"/>
      </w:pPr>
      <w:r w:rsidRPr="00AC3745">
        <w:t>Жұмасова К.С. Психология. Астана</w:t>
      </w:r>
      <w:r>
        <w:t xml:space="preserve">: </w:t>
      </w:r>
      <w:r w:rsidRPr="00AC3745">
        <w:t>2006ж.</w:t>
      </w:r>
    </w:p>
    <w:p w:rsidR="00A5471D" w:rsidRDefault="00A5471D" w:rsidP="00A5471D">
      <w:pPr>
        <w:pStyle w:val="a3"/>
        <w:numPr>
          <w:ilvl w:val="0"/>
          <w:numId w:val="6"/>
        </w:numPr>
        <w:ind w:left="426" w:hanging="426"/>
      </w:pPr>
      <w:r>
        <w:t>Намазбаева Ж.И. Психология</w:t>
      </w:r>
      <w:r w:rsidRPr="00AC3745">
        <w:t>.</w:t>
      </w:r>
      <w:r>
        <w:t xml:space="preserve"> </w:t>
      </w:r>
      <w:r w:rsidRPr="00AC3745">
        <w:t>Алматы: 2005ж.</w:t>
      </w:r>
    </w:p>
    <w:p w:rsidR="00A5471D" w:rsidRDefault="00A5471D" w:rsidP="00A5471D">
      <w:pPr>
        <w:pStyle w:val="a3"/>
        <w:numPr>
          <w:ilvl w:val="0"/>
          <w:numId w:val="6"/>
        </w:numPr>
        <w:ind w:left="426" w:hanging="426"/>
      </w:pPr>
      <w:r>
        <w:t xml:space="preserve">Бапаева М.К. Даму психологиясы. Алматы: 2014ж. </w:t>
      </w:r>
    </w:p>
    <w:p w:rsidR="00A5471D" w:rsidRPr="008C61EA" w:rsidRDefault="00A5471D" w:rsidP="00A5471D"/>
    <w:p w:rsidR="00753CEA" w:rsidRDefault="00DA4F68"/>
    <w:sectPr w:rsidR="00753C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E779BE"/>
    <w:multiLevelType w:val="hybridMultilevel"/>
    <w:tmpl w:val="4D40106A"/>
    <w:lvl w:ilvl="0" w:tplc="043F000F">
      <w:start w:val="1"/>
      <w:numFmt w:val="decimal"/>
      <w:lvlText w:val="%1."/>
      <w:lvlJc w:val="left"/>
      <w:pPr>
        <w:ind w:left="720" w:hanging="360"/>
      </w:pPr>
      <w:rPr>
        <w:rFonts w:hint="default"/>
      </w:rPr>
    </w:lvl>
    <w:lvl w:ilvl="1" w:tplc="043F0019" w:tentative="1">
      <w:start w:val="1"/>
      <w:numFmt w:val="lowerLetter"/>
      <w:lvlText w:val="%2."/>
      <w:lvlJc w:val="left"/>
      <w:pPr>
        <w:ind w:left="1440" w:hanging="360"/>
      </w:pPr>
    </w:lvl>
    <w:lvl w:ilvl="2" w:tplc="043F001B" w:tentative="1">
      <w:start w:val="1"/>
      <w:numFmt w:val="lowerRoman"/>
      <w:lvlText w:val="%3."/>
      <w:lvlJc w:val="right"/>
      <w:pPr>
        <w:ind w:left="2160" w:hanging="180"/>
      </w:pPr>
    </w:lvl>
    <w:lvl w:ilvl="3" w:tplc="043F000F" w:tentative="1">
      <w:start w:val="1"/>
      <w:numFmt w:val="decimal"/>
      <w:lvlText w:val="%4."/>
      <w:lvlJc w:val="left"/>
      <w:pPr>
        <w:ind w:left="2880" w:hanging="360"/>
      </w:pPr>
    </w:lvl>
    <w:lvl w:ilvl="4" w:tplc="043F0019" w:tentative="1">
      <w:start w:val="1"/>
      <w:numFmt w:val="lowerLetter"/>
      <w:lvlText w:val="%5."/>
      <w:lvlJc w:val="left"/>
      <w:pPr>
        <w:ind w:left="3600" w:hanging="360"/>
      </w:pPr>
    </w:lvl>
    <w:lvl w:ilvl="5" w:tplc="043F001B" w:tentative="1">
      <w:start w:val="1"/>
      <w:numFmt w:val="lowerRoman"/>
      <w:lvlText w:val="%6."/>
      <w:lvlJc w:val="right"/>
      <w:pPr>
        <w:ind w:left="4320" w:hanging="180"/>
      </w:pPr>
    </w:lvl>
    <w:lvl w:ilvl="6" w:tplc="043F000F" w:tentative="1">
      <w:start w:val="1"/>
      <w:numFmt w:val="decimal"/>
      <w:lvlText w:val="%7."/>
      <w:lvlJc w:val="left"/>
      <w:pPr>
        <w:ind w:left="5040" w:hanging="360"/>
      </w:pPr>
    </w:lvl>
    <w:lvl w:ilvl="7" w:tplc="043F0019" w:tentative="1">
      <w:start w:val="1"/>
      <w:numFmt w:val="lowerLetter"/>
      <w:lvlText w:val="%8."/>
      <w:lvlJc w:val="left"/>
      <w:pPr>
        <w:ind w:left="5760" w:hanging="360"/>
      </w:pPr>
    </w:lvl>
    <w:lvl w:ilvl="8" w:tplc="043F001B" w:tentative="1">
      <w:start w:val="1"/>
      <w:numFmt w:val="lowerRoman"/>
      <w:lvlText w:val="%9."/>
      <w:lvlJc w:val="right"/>
      <w:pPr>
        <w:ind w:left="6480" w:hanging="180"/>
      </w:pPr>
    </w:lvl>
  </w:abstractNum>
  <w:abstractNum w:abstractNumId="1">
    <w:nsid w:val="0F741717"/>
    <w:multiLevelType w:val="hybridMultilevel"/>
    <w:tmpl w:val="E9D88F52"/>
    <w:lvl w:ilvl="0" w:tplc="D21ABD9E">
      <w:start w:val="1"/>
      <w:numFmt w:val="decimal"/>
      <w:lvlText w:val="%1."/>
      <w:lvlJc w:val="left"/>
      <w:pPr>
        <w:tabs>
          <w:tab w:val="num" w:pos="1065"/>
        </w:tabs>
        <w:ind w:left="1065" w:hanging="360"/>
      </w:pPr>
      <w:rPr>
        <w:rFonts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2">
    <w:nsid w:val="390107B1"/>
    <w:multiLevelType w:val="hybridMultilevel"/>
    <w:tmpl w:val="A95A698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8143387"/>
    <w:multiLevelType w:val="hybridMultilevel"/>
    <w:tmpl w:val="4860156A"/>
    <w:lvl w:ilvl="0" w:tplc="B2EEF8CC">
      <w:start w:val="1"/>
      <w:numFmt w:val="decimal"/>
      <w:lvlText w:val="%1."/>
      <w:lvlJc w:val="left"/>
      <w:pPr>
        <w:ind w:left="855" w:hanging="49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C4C0A57"/>
    <w:multiLevelType w:val="hybridMultilevel"/>
    <w:tmpl w:val="E38ACF6E"/>
    <w:lvl w:ilvl="0" w:tplc="C4767794">
      <w:start w:val="1"/>
      <w:numFmt w:val="decimal"/>
      <w:lvlText w:val="%1."/>
      <w:lvlJc w:val="left"/>
      <w:pPr>
        <w:tabs>
          <w:tab w:val="num" w:pos="1683"/>
        </w:tabs>
        <w:ind w:left="1683" w:hanging="97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nsid w:val="756503DE"/>
    <w:multiLevelType w:val="hybridMultilevel"/>
    <w:tmpl w:val="CFF46C62"/>
    <w:lvl w:ilvl="0" w:tplc="90BAB498">
      <w:start w:val="1"/>
      <w:numFmt w:val="decimal"/>
      <w:lvlText w:val="%1."/>
      <w:lvlJc w:val="left"/>
      <w:pPr>
        <w:tabs>
          <w:tab w:val="num" w:pos="1068"/>
        </w:tabs>
        <w:ind w:left="106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49F1"/>
    <w:rsid w:val="00296081"/>
    <w:rsid w:val="007849F1"/>
    <w:rsid w:val="00951C0C"/>
    <w:rsid w:val="00A5471D"/>
    <w:rsid w:val="00A76582"/>
    <w:rsid w:val="00CD0E44"/>
    <w:rsid w:val="00DA4F68"/>
    <w:rsid w:val="00FD5F00"/>
  </w:rsids>
  <m:mathPr>
    <m:mathFont m:val="Cambria Math"/>
    <m:brkBin m:val="before"/>
    <m:brkBinSub m:val="--"/>
    <m:smallFrac m:val="0"/>
    <m:dispDef/>
    <m:lMargin m:val="0"/>
    <m:rMargin m:val="0"/>
    <m:defJc m:val="centerGroup"/>
    <m:wrapIndent m:val="1440"/>
    <m:intLim m:val="subSup"/>
    <m:naryLim m:val="undOvr"/>
  </m:mathPr>
  <w:themeFontLang w:val="kk-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0D295D-125E-4F14-9956-ACF41C90A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kk-K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5471D"/>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5471D"/>
    <w:pPr>
      <w:ind w:left="720"/>
      <w:contextualSpacing/>
    </w:pPr>
  </w:style>
  <w:style w:type="paragraph" w:customStyle="1" w:styleId="FR2">
    <w:name w:val="FR2"/>
    <w:rsid w:val="00A5471D"/>
    <w:pPr>
      <w:widowControl w:val="0"/>
      <w:autoSpaceDE w:val="0"/>
      <w:autoSpaceDN w:val="0"/>
      <w:adjustRightInd w:val="0"/>
      <w:spacing w:before="20" w:after="0" w:line="360" w:lineRule="auto"/>
      <w:jc w:val="both"/>
    </w:pPr>
    <w:rPr>
      <w:rFonts w:ascii="Arial" w:eastAsia="Times New Roman" w:hAnsi="Arial" w:cs="Times New Roman"/>
      <w:b/>
      <w:sz w:val="64"/>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1</Pages>
  <Words>3831</Words>
  <Characters>21837</Characters>
  <Application>Microsoft Office Word</Application>
  <DocSecurity>0</DocSecurity>
  <Lines>181</Lines>
  <Paragraphs>51</Paragraphs>
  <ScaleCrop>false</ScaleCrop>
  <Company/>
  <LinksUpToDate>false</LinksUpToDate>
  <CharactersWithSpaces>25617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2022-01-04T16:03:00Z</dcterms:created>
  <dcterms:modified xsi:type="dcterms:W3CDTF">2023-04-19T07:16:00Z</dcterms:modified>
</cp:coreProperties>
</file>